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641FAB" w14:textId="07727E1D" w:rsidR="002C73DC" w:rsidRDefault="0072005B">
      <w:r>
        <w:t>TI 22 – 57. Technology Example – Sevan 400 Cylindrical FPSO</w:t>
      </w:r>
    </w:p>
    <w:p w14:paraId="4E5CD9A7" w14:textId="1EC0B5F5" w:rsidR="0072005B" w:rsidRDefault="0072005B">
      <w:r w:rsidRPr="0072005B">
        <w:rPr>
          <w:noProof/>
        </w:rPr>
        <w:drawing>
          <wp:inline distT="0" distB="0" distL="0" distR="0" wp14:anchorId="621129AE" wp14:editId="30D931CE">
            <wp:extent cx="5731510" cy="2323465"/>
            <wp:effectExtent l="0" t="0" r="2540" b="635"/>
            <wp:docPr id="1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23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CC136C" w14:textId="6C6E8441" w:rsidR="0072005B" w:rsidRDefault="0072005B">
      <w:r>
        <w:rPr>
          <w:noProof/>
        </w:rPr>
        <w:drawing>
          <wp:inline distT="0" distB="0" distL="0" distR="0" wp14:anchorId="03E262A9" wp14:editId="55FAAA81">
            <wp:extent cx="9170422" cy="2286000"/>
            <wp:effectExtent l="0" t="0" r="0" b="0"/>
            <wp:docPr id="2" name="Picture 2" descr="Penguins FPSO&#10;&#10;Pernguins FPSO is a Sevan hull design currently under construction by Shell at COOEC's Qingdao Yard.&#10;&#10;Flour has full responsibility for the engineering, procurement and fabrication and are led by Fluor's Manila, Phillippines Office - Integrated with Sevan.&#10;&#10;Licence partners: Shell 50% (Operator) and Exxon Mobile 50%&#10;&#10;Riser Slots: 12&#10;Oil Production: 45,000 bopd&#10;Year delivered: Under construc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Penguins FPSO&#10;&#10;Pernguins FPSO is a Sevan hull design currently under construction by Shell at COOEC's Qingdao Yard.&#10;&#10;Flour has full responsibility for the engineering, procurement and fabrication and are led by Fluor's Manila, Phillippines Office - Integrated with Sevan.&#10;&#10;Licence partners: Shell 50% (Operator) and Exxon Mobile 50%&#10;&#10;Riser Slots: 12&#10;Oil Production: 45,000 bopd&#10;Year delivered: Under construction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70422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Link to Vendors Website for further information:</w:t>
      </w:r>
    </w:p>
    <w:p w14:paraId="63C495D3" w14:textId="07B49E71" w:rsidR="0072005B" w:rsidRDefault="0072005B">
      <w:r>
        <w:t>Link:</w:t>
      </w:r>
      <w:r w:rsidRPr="0072005B">
        <w:t xml:space="preserve"> </w:t>
      </w:r>
      <w:hyperlink r:id="rId9" w:history="1">
        <w:r>
          <w:rPr>
            <w:rStyle w:val="Hyperlink"/>
          </w:rPr>
          <w:t>Penguins FPSO - Sevan SSP</w:t>
        </w:r>
      </w:hyperlink>
    </w:p>
    <w:sectPr w:rsidR="0072005B" w:rsidSect="0072005B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005B"/>
    <w:rsid w:val="002C73DC"/>
    <w:rsid w:val="00546C56"/>
    <w:rsid w:val="0072005B"/>
    <w:rsid w:val="00E92D5F"/>
    <w:rsid w:val="34B922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114181"/>
  <w15:chartTrackingRefBased/>
  <w15:docId w15:val="{A1DBD344-9179-42BE-8A0A-C42330D667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72005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yperlink" Target="https://sevanssp.com/penguins-fpso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A43D1EC1DB9AF44879BC08A6336052B" ma:contentTypeVersion="18" ma:contentTypeDescription="Create a new document." ma:contentTypeScope="" ma:versionID="020e1fe4f27d0f70d044747f36b47e53">
  <xsd:schema xmlns:xsd="http://www.w3.org/2001/XMLSchema" xmlns:xs="http://www.w3.org/2001/XMLSchema" xmlns:p="http://schemas.microsoft.com/office/2006/metadata/properties" xmlns:ns2="fda2f760-966e-4acb-b663-81734b66219a" xmlns:ns3="4a04cb5a-1551-4010-ba0b-ae7d43aef29e" targetNamespace="http://schemas.microsoft.com/office/2006/metadata/properties" ma:root="true" ma:fieldsID="ad37c1b7017604b30008a28a9f4c1380" ns2:_="" ns3:_="">
    <xsd:import namespace="fda2f760-966e-4acb-b663-81734b66219a"/>
    <xsd:import namespace="4a04cb5a-1551-4010-ba0b-ae7d43aef29e"/>
    <xsd:element name="properties">
      <xsd:complexType>
        <xsd:sequence>
          <xsd:element name="documentManagement">
            <xsd:complexType>
              <xsd:all>
                <xsd:element ref="ns2:gdbb6be4122b4974b2ae131ad93e25c4" minOccurs="0"/>
                <xsd:element ref="ns3:TaxCatchAll" minOccurs="0"/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_Flow_SignoffStatus" minOccurs="0"/>
                <xsd:element ref="ns2:lcf76f155ced4ddcb4097134ff3c332f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da2f760-966e-4acb-b663-81734b66219a" elementFormDefault="qualified">
    <xsd:import namespace="http://schemas.microsoft.com/office/2006/documentManagement/types"/>
    <xsd:import namespace="http://schemas.microsoft.com/office/infopath/2007/PartnerControls"/>
    <xsd:element name="gdbb6be4122b4974b2ae131ad93e25c4" ma:index="9" nillable="true" ma:taxonomy="true" ma:internalName="gdbb6be4122b4974b2ae131ad93e25c4" ma:taxonomyFieldName="Category" ma:displayName="Category" ma:default="" ma:fieldId="{0dbb6be4-122b-4974-b2ae-131ad93e25c4}" ma:sspId="3110710f-af1f-4457-9596-69bff0e43749" ma:termSetId="5409a9d1-0c8c-4dc3-bf03-c90f7062c728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_Flow_SignoffStatus" ma:index="18" nillable="true" ma:displayName="Sign-off status" ma:internalName="Sign_x002d_off_x0020_status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3110710f-af1f-4457-9596-69bff0e4374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04cb5a-1551-4010-ba0b-ae7d43aef29e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bb4126b9-591c-42d1-8be8-f5ae3dacf296}" ma:internalName="TaxCatchAll" ma:showField="CatchAllData" ma:web="4a04cb5a-1551-4010-ba0b-ae7d43aef29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gdbb6be4122b4974b2ae131ad93e25c4 xmlns="fda2f760-966e-4acb-b663-81734b66219a">
      <Terms xmlns="http://schemas.microsoft.com/office/infopath/2007/PartnerControls"/>
    </gdbb6be4122b4974b2ae131ad93e25c4>
    <TaxCatchAll xmlns="4a04cb5a-1551-4010-ba0b-ae7d43aef29e" xsi:nil="true"/>
    <lcf76f155ced4ddcb4097134ff3c332f xmlns="fda2f760-966e-4acb-b663-81734b66219a">
      <Terms xmlns="http://schemas.microsoft.com/office/infopath/2007/PartnerControls"/>
    </lcf76f155ced4ddcb4097134ff3c332f>
    <_Flow_SignoffStatus xmlns="fda2f760-966e-4acb-b663-81734b66219a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AF9F75D-246B-49AA-B081-5515B439E32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da2f760-966e-4acb-b663-81734b66219a"/>
    <ds:schemaRef ds:uri="4a04cb5a-1551-4010-ba0b-ae7d43aef29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F0A6685-3489-4269-A3F8-0EF69597A7D5}">
  <ds:schemaRefs>
    <ds:schemaRef ds:uri="http://schemas.microsoft.com/office/2006/metadata/properties"/>
    <ds:schemaRef ds:uri="http://schemas.microsoft.com/office/infopath/2007/PartnerControls"/>
    <ds:schemaRef ds:uri="fda2f760-966e-4acb-b663-81734b66219a"/>
    <ds:schemaRef ds:uri="4a04cb5a-1551-4010-ba0b-ae7d43aef29e"/>
  </ds:schemaRefs>
</ds:datastoreItem>
</file>

<file path=customXml/itemProps3.xml><?xml version="1.0" encoding="utf-8"?>
<ds:datastoreItem xmlns:ds="http://schemas.openxmlformats.org/officeDocument/2006/customXml" ds:itemID="{47EE6DD4-318E-4CAF-AAE7-03A6748DB81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30</Words>
  <Characters>165</Characters>
  <Application>Microsoft Office Word</Application>
  <DocSecurity>0</DocSecurity>
  <Lines>7</Lines>
  <Paragraphs>4</Paragraphs>
  <ScaleCrop>false</ScaleCrop>
  <Company/>
  <LinksUpToDate>false</LinksUpToDate>
  <CharactersWithSpaces>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Alan Ransom (North Sea Transition Authority)</dc:creator>
  <cp:keywords/>
  <dc:description/>
  <cp:lastModifiedBy>Alan Stewart (North Sea Transition Authority)</cp:lastModifiedBy>
  <cp:revision>3</cp:revision>
  <dcterms:created xsi:type="dcterms:W3CDTF">2023-01-24T15:42:00Z</dcterms:created>
  <dcterms:modified xsi:type="dcterms:W3CDTF">2025-11-05T13:43:00Z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0x0101007A43D1EC1DB9AF44879BC08A6336052B</vt:lpwstr>
  </property>
  <property fmtid="{D5CDD505-2E9C-101B-9397-08002B2CF9AE}" pid="3" name="MediaServiceImageTags">
    <vt:lpwstr/>
  </property>
  <property fmtid="{D5CDD505-2E9C-101B-9397-08002B2CF9AE}" pid="4" name="Category">
    <vt:lpwstr/>
  </property>
</Properties>
</file>