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94B2" w14:textId="7A2C2DAD" w:rsidR="00561E95" w:rsidRDefault="00FC4D03">
      <w:pPr>
        <w:spacing w:before="73"/>
        <w:ind w:left="101"/>
        <w:rPr>
          <w:b/>
          <w:sz w:val="24"/>
        </w:rPr>
      </w:pPr>
      <w:r>
        <w:rPr>
          <w:b/>
          <w:color w:val="0000FF"/>
          <w:sz w:val="24"/>
        </w:rPr>
        <w:t>Block</w:t>
      </w:r>
      <w:r>
        <w:rPr>
          <w:b/>
          <w:color w:val="0000FF"/>
          <w:spacing w:val="21"/>
          <w:sz w:val="24"/>
        </w:rPr>
        <w:t xml:space="preserve"> </w:t>
      </w:r>
      <w:r>
        <w:rPr>
          <w:b/>
          <w:color w:val="0000FF"/>
          <w:sz w:val="24"/>
        </w:rPr>
        <w:t>Crossing</w:t>
      </w:r>
      <w:r>
        <w:rPr>
          <w:b/>
          <w:color w:val="0000FF"/>
          <w:spacing w:val="23"/>
          <w:sz w:val="24"/>
        </w:rPr>
        <w:t xml:space="preserve"> </w:t>
      </w:r>
      <w:r>
        <w:rPr>
          <w:b/>
          <w:color w:val="0000FF"/>
          <w:sz w:val="24"/>
        </w:rPr>
        <w:t>Agreements</w:t>
      </w:r>
      <w:r>
        <w:rPr>
          <w:b/>
          <w:color w:val="0000FF"/>
          <w:spacing w:val="8"/>
          <w:sz w:val="24"/>
        </w:rPr>
        <w:t xml:space="preserve"> </w:t>
      </w:r>
      <w:r>
        <w:rPr>
          <w:b/>
          <w:color w:val="0000FF"/>
          <w:sz w:val="24"/>
        </w:rPr>
        <w:t>(to</w:t>
      </w:r>
      <w:r>
        <w:rPr>
          <w:b/>
          <w:color w:val="0000FF"/>
          <w:spacing w:val="23"/>
          <w:sz w:val="24"/>
        </w:rPr>
        <w:t xml:space="preserve"> </w:t>
      </w:r>
      <w:r>
        <w:rPr>
          <w:b/>
          <w:color w:val="0000FF"/>
          <w:sz w:val="24"/>
        </w:rPr>
        <w:t>be</w:t>
      </w:r>
      <w:r>
        <w:rPr>
          <w:b/>
          <w:color w:val="0000FF"/>
          <w:spacing w:val="14"/>
          <w:sz w:val="24"/>
        </w:rPr>
        <w:t xml:space="preserve"> </w:t>
      </w:r>
      <w:r>
        <w:rPr>
          <w:b/>
          <w:color w:val="0000FF"/>
          <w:sz w:val="24"/>
        </w:rPr>
        <w:t>provided</w:t>
      </w:r>
      <w:r>
        <w:rPr>
          <w:b/>
          <w:color w:val="0000FF"/>
          <w:spacing w:val="23"/>
          <w:sz w:val="24"/>
        </w:rPr>
        <w:t xml:space="preserve"> </w:t>
      </w:r>
      <w:r>
        <w:rPr>
          <w:b/>
          <w:color w:val="0000FF"/>
          <w:sz w:val="24"/>
        </w:rPr>
        <w:t>for</w:t>
      </w:r>
      <w:r>
        <w:rPr>
          <w:b/>
          <w:color w:val="0000FF"/>
          <w:spacing w:val="20"/>
          <w:sz w:val="24"/>
        </w:rPr>
        <w:t xml:space="preserve"> </w:t>
      </w:r>
      <w:r>
        <w:rPr>
          <w:b/>
          <w:color w:val="0000FF"/>
          <w:sz w:val="24"/>
        </w:rPr>
        <w:t>all</w:t>
      </w:r>
      <w:r>
        <w:rPr>
          <w:b/>
          <w:color w:val="0000FF"/>
          <w:spacing w:val="16"/>
          <w:sz w:val="24"/>
        </w:rPr>
        <w:t xml:space="preserve"> </w:t>
      </w:r>
      <w:r>
        <w:rPr>
          <w:b/>
          <w:color w:val="0000FF"/>
          <w:sz w:val="24"/>
        </w:rPr>
        <w:t>Blocks</w:t>
      </w:r>
      <w:r w:rsidR="0084140F">
        <w:rPr>
          <w:b/>
          <w:color w:val="0000FF"/>
          <w:sz w:val="24"/>
        </w:rPr>
        <w:t>/Carbon Storage Areas</w:t>
      </w:r>
      <w:r w:rsidR="00742202">
        <w:rPr>
          <w:b/>
          <w:color w:val="0000FF"/>
          <w:sz w:val="24"/>
        </w:rPr>
        <w:t>/</w:t>
      </w:r>
      <w:r w:rsidR="0064243E">
        <w:rPr>
          <w:b/>
          <w:color w:val="0000FF"/>
          <w:sz w:val="24"/>
        </w:rPr>
        <w:t xml:space="preserve">Gas Storage </w:t>
      </w:r>
      <w:r w:rsidR="001C28CF">
        <w:rPr>
          <w:b/>
          <w:color w:val="0000FF"/>
          <w:sz w:val="24"/>
        </w:rPr>
        <w:t>Licensed</w:t>
      </w:r>
      <w:r w:rsidR="0064243E">
        <w:rPr>
          <w:b/>
          <w:color w:val="0000FF"/>
          <w:sz w:val="24"/>
        </w:rPr>
        <w:t xml:space="preserve"> Area</w:t>
      </w:r>
      <w:r w:rsidR="001C07D0">
        <w:rPr>
          <w:b/>
          <w:color w:val="0000FF"/>
          <w:sz w:val="24"/>
        </w:rPr>
        <w:t>s</w:t>
      </w:r>
      <w:r>
        <w:rPr>
          <w:b/>
          <w:color w:val="0000FF"/>
          <w:spacing w:val="9"/>
          <w:sz w:val="24"/>
        </w:rPr>
        <w:t xml:space="preserve"> </w:t>
      </w:r>
      <w:r>
        <w:rPr>
          <w:b/>
          <w:color w:val="0000FF"/>
          <w:sz w:val="24"/>
        </w:rPr>
        <w:t>being</w:t>
      </w:r>
      <w:r>
        <w:rPr>
          <w:b/>
          <w:color w:val="0000FF"/>
          <w:spacing w:val="23"/>
          <w:sz w:val="24"/>
        </w:rPr>
        <w:t xml:space="preserve"> </w:t>
      </w:r>
      <w:r>
        <w:rPr>
          <w:b/>
          <w:color w:val="0000FF"/>
          <w:spacing w:val="-2"/>
          <w:sz w:val="24"/>
        </w:rPr>
        <w:t>crossed)</w:t>
      </w:r>
    </w:p>
    <w:p w14:paraId="54EA94B3" w14:textId="77777777" w:rsidR="00561E95" w:rsidRDefault="00561E95">
      <w:pPr>
        <w:pStyle w:val="BodyText"/>
        <w:spacing w:before="1"/>
        <w:rPr>
          <w:b/>
          <w:sz w:val="30"/>
        </w:rPr>
      </w:pPr>
    </w:p>
    <w:p w14:paraId="54EA94B4" w14:textId="77777777" w:rsidR="00561E95" w:rsidRDefault="00FC4D03">
      <w:pPr>
        <w:ind w:left="5133"/>
        <w:rPr>
          <w:sz w:val="24"/>
        </w:rPr>
      </w:pPr>
      <w:r>
        <w:rPr>
          <w:sz w:val="24"/>
        </w:rPr>
        <w:t>Licensee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b/>
          <w:color w:val="CA3340"/>
          <w:sz w:val="24"/>
        </w:rPr>
        <w:t>Company</w:t>
      </w:r>
      <w:r>
        <w:rPr>
          <w:b/>
          <w:color w:val="CA3340"/>
          <w:spacing w:val="17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11"/>
          <w:sz w:val="24"/>
        </w:rPr>
        <w:t xml:space="preserve"> </w:t>
      </w:r>
      <w:r>
        <w:rPr>
          <w:b/>
          <w:color w:val="CA3340"/>
          <w:sz w:val="24"/>
        </w:rPr>
        <w:t>A</w:t>
      </w:r>
      <w:r>
        <w:rPr>
          <w:b/>
          <w:color w:val="CA3340"/>
          <w:spacing w:val="20"/>
          <w:sz w:val="24"/>
        </w:rPr>
        <w:t xml:space="preserve"> </w:t>
      </w:r>
      <w:r>
        <w:rPr>
          <w:spacing w:val="-2"/>
          <w:sz w:val="24"/>
        </w:rPr>
        <w:t>letterhead</w:t>
      </w:r>
    </w:p>
    <w:p w14:paraId="54EA94B5" w14:textId="77777777" w:rsidR="00561E95" w:rsidRDefault="00561E95">
      <w:pPr>
        <w:pStyle w:val="BodyText"/>
        <w:rPr>
          <w:sz w:val="28"/>
        </w:rPr>
      </w:pPr>
    </w:p>
    <w:p w14:paraId="54EA94B6" w14:textId="77777777" w:rsidR="00561E95" w:rsidRDefault="00FC4D03">
      <w:pPr>
        <w:pStyle w:val="BodyText"/>
        <w:spacing w:before="191" w:line="247" w:lineRule="auto"/>
        <w:ind w:left="101" w:right="7266"/>
      </w:pPr>
      <w:r>
        <w:t>Company Name Registered</w:t>
      </w:r>
      <w:r>
        <w:rPr>
          <w:spacing w:val="-14"/>
        </w:rPr>
        <w:t xml:space="preserve"> </w:t>
      </w:r>
      <w:r>
        <w:t>Address</w:t>
      </w:r>
    </w:p>
    <w:p w14:paraId="54EA94B7" w14:textId="77777777" w:rsidR="00561E95" w:rsidRDefault="00561E95">
      <w:pPr>
        <w:pStyle w:val="BodyText"/>
        <w:spacing w:before="10"/>
      </w:pPr>
    </w:p>
    <w:p w14:paraId="54EA94B8" w14:textId="77777777" w:rsidR="00561E95" w:rsidRDefault="00FC4D03">
      <w:pPr>
        <w:pStyle w:val="BodyText"/>
        <w:spacing w:before="100"/>
        <w:ind w:right="106"/>
        <w:jc w:val="right"/>
      </w:pPr>
      <w:r>
        <w:rPr>
          <w:spacing w:val="-4"/>
        </w:rPr>
        <w:t>Date</w:t>
      </w:r>
    </w:p>
    <w:p w14:paraId="54EA94B9" w14:textId="77777777" w:rsidR="00561E95" w:rsidRDefault="00FC4D03">
      <w:pPr>
        <w:pStyle w:val="BodyText"/>
        <w:spacing w:before="127"/>
        <w:ind w:left="101"/>
      </w:pPr>
      <w:r>
        <w:t>Dear</w:t>
      </w:r>
      <w:r>
        <w:rPr>
          <w:spacing w:val="18"/>
        </w:rPr>
        <w:t xml:space="preserve"> </w:t>
      </w:r>
      <w:r>
        <w:rPr>
          <w:spacing w:val="-2"/>
        </w:rPr>
        <w:t>XXXX,</w:t>
      </w:r>
    </w:p>
    <w:p w14:paraId="54EA94BA" w14:textId="77777777" w:rsidR="00561E95" w:rsidRDefault="00FC4D03">
      <w:pPr>
        <w:pStyle w:val="BodyText"/>
        <w:spacing w:before="112"/>
        <w:ind w:left="101"/>
      </w:pPr>
      <w:r>
        <w:rPr>
          <w:color w:val="CA3340"/>
          <w:u w:val="single" w:color="CA3340"/>
        </w:rPr>
        <w:t>PWA</w:t>
      </w:r>
      <w:r>
        <w:rPr>
          <w:color w:val="CA3340"/>
          <w:spacing w:val="-2"/>
          <w:u w:val="single" w:color="CA3340"/>
        </w:rPr>
        <w:t xml:space="preserve"> </w:t>
      </w:r>
      <w:r>
        <w:rPr>
          <w:color w:val="CA3340"/>
          <w:u w:val="single" w:color="CA3340"/>
        </w:rPr>
        <w:t>and</w:t>
      </w:r>
      <w:r>
        <w:rPr>
          <w:color w:val="CA3340"/>
          <w:spacing w:val="-3"/>
          <w:u w:val="single" w:color="CA3340"/>
        </w:rPr>
        <w:t xml:space="preserve"> </w:t>
      </w:r>
      <w:r>
        <w:rPr>
          <w:color w:val="CA3340"/>
          <w:u w:val="single" w:color="CA3340"/>
        </w:rPr>
        <w:t>Cat</w:t>
      </w:r>
      <w:r>
        <w:rPr>
          <w:color w:val="CA3340"/>
          <w:spacing w:val="-3"/>
          <w:u w:val="single" w:color="CA3340"/>
        </w:rPr>
        <w:t xml:space="preserve"> </w:t>
      </w:r>
      <w:r>
        <w:rPr>
          <w:color w:val="CA3340"/>
          <w:u w:val="single" w:color="CA3340"/>
        </w:rPr>
        <w:t>1 (delete</w:t>
      </w:r>
      <w:r>
        <w:rPr>
          <w:color w:val="CA3340"/>
          <w:spacing w:val="4"/>
          <w:u w:val="single" w:color="CA3340"/>
        </w:rPr>
        <w:t xml:space="preserve"> </w:t>
      </w:r>
      <w:r>
        <w:rPr>
          <w:color w:val="CA3340"/>
          <w:u w:val="single" w:color="CA3340"/>
        </w:rPr>
        <w:t>or</w:t>
      </w:r>
      <w:r>
        <w:rPr>
          <w:color w:val="CA3340"/>
          <w:spacing w:val="8"/>
          <w:u w:val="single" w:color="CA3340"/>
        </w:rPr>
        <w:t xml:space="preserve"> </w:t>
      </w:r>
      <w:r>
        <w:rPr>
          <w:color w:val="CA3340"/>
          <w:u w:val="single" w:color="CA3340"/>
        </w:rPr>
        <w:t>complete</w:t>
      </w:r>
      <w:r>
        <w:rPr>
          <w:color w:val="CA3340"/>
          <w:spacing w:val="3"/>
          <w:u w:val="single" w:color="CA3340"/>
        </w:rPr>
        <w:t xml:space="preserve"> </w:t>
      </w:r>
      <w:r>
        <w:rPr>
          <w:color w:val="CA3340"/>
          <w:u w:val="single" w:color="CA3340"/>
        </w:rPr>
        <w:t>as</w:t>
      </w:r>
      <w:r>
        <w:rPr>
          <w:color w:val="CA3340"/>
          <w:spacing w:val="-1"/>
          <w:u w:val="single" w:color="CA3340"/>
        </w:rPr>
        <w:t xml:space="preserve"> </w:t>
      </w:r>
      <w:r>
        <w:rPr>
          <w:color w:val="CA3340"/>
          <w:spacing w:val="-2"/>
          <w:u w:val="single" w:color="CA3340"/>
        </w:rPr>
        <w:t>necessary):</w:t>
      </w:r>
    </w:p>
    <w:p w14:paraId="54EA94BB" w14:textId="4A34CC54" w:rsidR="00561E95" w:rsidRDefault="00FC4D03">
      <w:pPr>
        <w:spacing w:before="113" w:line="242" w:lineRule="auto"/>
        <w:ind w:left="101" w:right="107"/>
        <w:jc w:val="both"/>
        <w:rPr>
          <w:sz w:val="24"/>
        </w:rPr>
      </w:pPr>
      <w:r>
        <w:rPr>
          <w:sz w:val="24"/>
        </w:rPr>
        <w:t>We,</w:t>
      </w:r>
      <w:r>
        <w:rPr>
          <w:spacing w:val="-14"/>
          <w:sz w:val="24"/>
        </w:rPr>
        <w:t xml:space="preserve"> </w:t>
      </w:r>
      <w:r>
        <w:rPr>
          <w:b/>
          <w:color w:val="CA3340"/>
          <w:sz w:val="24"/>
        </w:rPr>
        <w:t>(Company</w:t>
      </w:r>
      <w:r>
        <w:rPr>
          <w:b/>
          <w:color w:val="CA3340"/>
          <w:spacing w:val="-14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13"/>
          <w:sz w:val="24"/>
        </w:rPr>
        <w:t xml:space="preserve"> </w:t>
      </w:r>
      <w:r>
        <w:rPr>
          <w:b/>
          <w:color w:val="CA3340"/>
          <w:sz w:val="24"/>
        </w:rPr>
        <w:t>A)</w:t>
      </w:r>
      <w:r>
        <w:rPr>
          <w:b/>
          <w:color w:val="CA3340"/>
          <w:spacing w:val="-14"/>
          <w:sz w:val="24"/>
        </w:rPr>
        <w:t xml:space="preserve"> </w:t>
      </w:r>
      <w:r>
        <w:rPr>
          <w:sz w:val="24"/>
        </w:rPr>
        <w:t>Limited</w:t>
      </w:r>
      <w:r>
        <w:rPr>
          <w:spacing w:val="-13"/>
          <w:sz w:val="24"/>
        </w:rPr>
        <w:t xml:space="preserve"> </w:t>
      </w:r>
      <w:r>
        <w:rPr>
          <w:sz w:val="24"/>
        </w:rPr>
        <w:t>(“Licensee”),</w:t>
      </w:r>
      <w:r>
        <w:rPr>
          <w:spacing w:val="-14"/>
          <w:sz w:val="24"/>
        </w:rPr>
        <w:t xml:space="preserve"> </w:t>
      </w:r>
      <w:r>
        <w:rPr>
          <w:sz w:val="24"/>
        </w:rPr>
        <w:t>confirm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Operator of</w:t>
      </w:r>
      <w:r>
        <w:rPr>
          <w:spacing w:val="-14"/>
          <w:sz w:val="24"/>
        </w:rPr>
        <w:t xml:space="preserve"> </w:t>
      </w:r>
      <w:r>
        <w:rPr>
          <w:sz w:val="24"/>
        </w:rPr>
        <w:t>Block</w:t>
      </w:r>
      <w:r w:rsidR="00292439">
        <w:rPr>
          <w:sz w:val="24"/>
        </w:rPr>
        <w:t>/Carbon Storage Area</w:t>
      </w:r>
      <w:r w:rsidR="00770D80">
        <w:rPr>
          <w:sz w:val="24"/>
        </w:rPr>
        <w:t>/Gas Storage Licensed Area</w:t>
      </w:r>
      <w:r>
        <w:rPr>
          <w:spacing w:val="-14"/>
          <w:sz w:val="24"/>
        </w:rPr>
        <w:t xml:space="preserve"> </w:t>
      </w:r>
      <w:r>
        <w:rPr>
          <w:b/>
          <w:color w:val="CA3340"/>
          <w:sz w:val="24"/>
        </w:rPr>
        <w:t>(X/X)</w:t>
      </w:r>
      <w:r>
        <w:rPr>
          <w:b/>
          <w:color w:val="CA3340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objection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principle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crossing</w:t>
      </w:r>
      <w:r>
        <w:rPr>
          <w:spacing w:val="-13"/>
          <w:sz w:val="24"/>
        </w:rPr>
        <w:t xml:space="preserve"> </w:t>
      </w:r>
      <w:r>
        <w:rPr>
          <w:sz w:val="24"/>
        </w:rPr>
        <w:t>of Block</w:t>
      </w:r>
      <w:r w:rsidR="00292439">
        <w:rPr>
          <w:sz w:val="24"/>
        </w:rPr>
        <w:t>/Carbon Storage Area</w:t>
      </w:r>
      <w:r w:rsidR="00770D80">
        <w:rPr>
          <w:sz w:val="24"/>
        </w:rPr>
        <w:t>/Gas Storage Licensed Area</w:t>
      </w:r>
      <w:r>
        <w:rPr>
          <w:spacing w:val="-7"/>
          <w:sz w:val="24"/>
        </w:rPr>
        <w:t xml:space="preserve"> </w:t>
      </w:r>
      <w:r>
        <w:rPr>
          <w:b/>
          <w:color w:val="CA3340"/>
          <w:sz w:val="24"/>
        </w:rPr>
        <w:t>(X/X)</w:t>
      </w:r>
      <w:r>
        <w:rPr>
          <w:b/>
          <w:color w:val="CA3340"/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color w:val="CA3340"/>
          <w:sz w:val="24"/>
        </w:rPr>
        <w:t>(Field</w:t>
      </w:r>
      <w:r w:rsidR="00C42B93">
        <w:rPr>
          <w:b/>
          <w:color w:val="CA3340"/>
          <w:sz w:val="24"/>
        </w:rPr>
        <w:t>/Project</w:t>
      </w:r>
      <w:r>
        <w:rPr>
          <w:b/>
          <w:color w:val="CA3340"/>
          <w:spacing w:val="-10"/>
          <w:sz w:val="24"/>
        </w:rPr>
        <w:t xml:space="preserve"> </w:t>
      </w:r>
      <w:r>
        <w:rPr>
          <w:b/>
          <w:color w:val="CA3340"/>
          <w:sz w:val="24"/>
        </w:rPr>
        <w:t xml:space="preserve">Name) </w:t>
      </w:r>
      <w:r>
        <w:rPr>
          <w:sz w:val="24"/>
        </w:rPr>
        <w:t>pipelines and/or</w:t>
      </w:r>
      <w:r>
        <w:rPr>
          <w:spacing w:val="40"/>
          <w:sz w:val="24"/>
        </w:rPr>
        <w:t xml:space="preserve"> </w:t>
      </w:r>
      <w:r>
        <w:rPr>
          <w:sz w:val="24"/>
        </w:rPr>
        <w:t>cable to be installed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b/>
          <w:color w:val="CA3340"/>
          <w:sz w:val="24"/>
        </w:rPr>
        <w:t>(Company</w:t>
      </w:r>
      <w:r>
        <w:rPr>
          <w:b/>
          <w:color w:val="CA3340"/>
          <w:spacing w:val="-4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8"/>
          <w:sz w:val="24"/>
        </w:rPr>
        <w:t xml:space="preserve"> </w:t>
      </w:r>
      <w:r>
        <w:rPr>
          <w:b/>
          <w:color w:val="CA3340"/>
          <w:sz w:val="24"/>
        </w:rPr>
        <w:t xml:space="preserve">– Holder of PWA) </w:t>
      </w:r>
      <w:r>
        <w:rPr>
          <w:sz w:val="24"/>
        </w:rPr>
        <w:t xml:space="preserve">as part of the </w:t>
      </w:r>
      <w:r>
        <w:rPr>
          <w:b/>
          <w:color w:val="CA3340"/>
          <w:sz w:val="24"/>
        </w:rPr>
        <w:t>(Field</w:t>
      </w:r>
      <w:r w:rsidR="00C42B93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>development located in Block</w:t>
      </w:r>
      <w:r w:rsidR="00C42B93">
        <w:rPr>
          <w:sz w:val="24"/>
        </w:rPr>
        <w:t>/Carbon Storage Area</w:t>
      </w:r>
      <w:r w:rsidR="00F7624D">
        <w:rPr>
          <w:sz w:val="24"/>
        </w:rPr>
        <w:t>/Gas Storage Licensed Area</w:t>
      </w:r>
      <w:r>
        <w:rPr>
          <w:sz w:val="24"/>
        </w:rPr>
        <w:t xml:space="preserve"> </w:t>
      </w:r>
      <w:r>
        <w:rPr>
          <w:b/>
          <w:color w:val="CA3340"/>
          <w:sz w:val="24"/>
        </w:rPr>
        <w:t xml:space="preserve">(X) in </w:t>
      </w:r>
      <w:r>
        <w:rPr>
          <w:sz w:val="24"/>
        </w:rPr>
        <w:t xml:space="preserve">the </w:t>
      </w:r>
      <w:r>
        <w:rPr>
          <w:b/>
          <w:color w:val="CA3340"/>
          <w:sz w:val="24"/>
        </w:rPr>
        <w:t xml:space="preserve">(Northern North) </w:t>
      </w:r>
      <w:r>
        <w:rPr>
          <w:sz w:val="24"/>
        </w:rPr>
        <w:t>Sea.</w:t>
      </w:r>
    </w:p>
    <w:p w14:paraId="54EA94BC" w14:textId="77777777" w:rsidR="00561E95" w:rsidRDefault="00561E95">
      <w:pPr>
        <w:pStyle w:val="BodyText"/>
        <w:rPr>
          <w:sz w:val="28"/>
        </w:rPr>
      </w:pPr>
    </w:p>
    <w:p w14:paraId="54EA94BD" w14:textId="77777777" w:rsidR="00561E95" w:rsidRDefault="00FC4D03">
      <w:pPr>
        <w:pStyle w:val="BodyText"/>
        <w:spacing w:before="186"/>
        <w:ind w:left="101"/>
        <w:jc w:val="both"/>
      </w:pPr>
      <w:r>
        <w:rPr>
          <w:color w:val="CA3340"/>
          <w:u w:val="single" w:color="CA3340"/>
        </w:rPr>
        <w:t>Decommissioning</w:t>
      </w:r>
      <w:r>
        <w:rPr>
          <w:color w:val="CA3340"/>
          <w:spacing w:val="4"/>
          <w:u w:val="single" w:color="CA3340"/>
        </w:rPr>
        <w:t xml:space="preserve"> </w:t>
      </w:r>
      <w:r>
        <w:rPr>
          <w:color w:val="CA3340"/>
          <w:u w:val="single" w:color="CA3340"/>
        </w:rPr>
        <w:t>(delete or</w:t>
      </w:r>
      <w:r>
        <w:rPr>
          <w:color w:val="CA3340"/>
          <w:spacing w:val="4"/>
          <w:u w:val="single" w:color="CA3340"/>
        </w:rPr>
        <w:t xml:space="preserve"> </w:t>
      </w:r>
      <w:r>
        <w:rPr>
          <w:color w:val="CA3340"/>
          <w:u w:val="single" w:color="CA3340"/>
        </w:rPr>
        <w:t>complete</w:t>
      </w:r>
      <w:r>
        <w:rPr>
          <w:color w:val="CA3340"/>
          <w:spacing w:val="-1"/>
          <w:u w:val="single" w:color="CA3340"/>
        </w:rPr>
        <w:t xml:space="preserve"> </w:t>
      </w:r>
      <w:r>
        <w:rPr>
          <w:color w:val="CA3340"/>
          <w:u w:val="single" w:color="CA3340"/>
        </w:rPr>
        <w:t>as</w:t>
      </w:r>
      <w:r>
        <w:rPr>
          <w:color w:val="CA3340"/>
          <w:spacing w:val="-4"/>
          <w:u w:val="single" w:color="CA3340"/>
        </w:rPr>
        <w:t xml:space="preserve"> </w:t>
      </w:r>
      <w:r>
        <w:rPr>
          <w:color w:val="CA3340"/>
          <w:spacing w:val="-2"/>
          <w:u w:val="single" w:color="CA3340"/>
        </w:rPr>
        <w:t>necessary):</w:t>
      </w:r>
    </w:p>
    <w:p w14:paraId="54EA94BE" w14:textId="08D6497B" w:rsidR="00561E95" w:rsidRDefault="00FC4D03">
      <w:pPr>
        <w:spacing w:before="112" w:line="242" w:lineRule="auto"/>
        <w:ind w:left="101" w:right="106"/>
        <w:jc w:val="both"/>
        <w:rPr>
          <w:sz w:val="24"/>
        </w:rPr>
      </w:pPr>
      <w:r>
        <w:rPr>
          <w:sz w:val="24"/>
        </w:rPr>
        <w:t>We,</w:t>
      </w:r>
      <w:r>
        <w:rPr>
          <w:spacing w:val="-14"/>
          <w:sz w:val="24"/>
        </w:rPr>
        <w:t xml:space="preserve"> </w:t>
      </w:r>
      <w:r>
        <w:rPr>
          <w:b/>
          <w:color w:val="CA3340"/>
          <w:sz w:val="24"/>
        </w:rPr>
        <w:t>(Company</w:t>
      </w:r>
      <w:r>
        <w:rPr>
          <w:b/>
          <w:color w:val="CA3340"/>
          <w:spacing w:val="-14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13"/>
          <w:sz w:val="24"/>
        </w:rPr>
        <w:t xml:space="preserve"> </w:t>
      </w:r>
      <w:r>
        <w:rPr>
          <w:b/>
          <w:color w:val="CA3340"/>
          <w:sz w:val="24"/>
        </w:rPr>
        <w:t>A)</w:t>
      </w:r>
      <w:r>
        <w:rPr>
          <w:b/>
          <w:color w:val="CA3340"/>
          <w:spacing w:val="-14"/>
          <w:sz w:val="24"/>
        </w:rPr>
        <w:t xml:space="preserve"> </w:t>
      </w:r>
      <w:r>
        <w:rPr>
          <w:sz w:val="24"/>
        </w:rPr>
        <w:t>Limited</w:t>
      </w:r>
      <w:r>
        <w:rPr>
          <w:spacing w:val="-13"/>
          <w:sz w:val="24"/>
        </w:rPr>
        <w:t xml:space="preserve"> </w:t>
      </w:r>
      <w:r>
        <w:rPr>
          <w:sz w:val="24"/>
        </w:rPr>
        <w:t>(“Licensee”),</w:t>
      </w:r>
      <w:r>
        <w:rPr>
          <w:spacing w:val="-14"/>
          <w:sz w:val="24"/>
        </w:rPr>
        <w:t xml:space="preserve"> </w:t>
      </w:r>
      <w:r>
        <w:rPr>
          <w:sz w:val="24"/>
        </w:rPr>
        <w:t>confirm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Operator of</w:t>
      </w:r>
      <w:r>
        <w:rPr>
          <w:spacing w:val="-14"/>
          <w:sz w:val="24"/>
        </w:rPr>
        <w:t xml:space="preserve"> </w:t>
      </w:r>
      <w:r>
        <w:rPr>
          <w:sz w:val="24"/>
        </w:rPr>
        <w:t>Block</w:t>
      </w:r>
      <w:r w:rsidR="00892C2E">
        <w:rPr>
          <w:sz w:val="24"/>
        </w:rPr>
        <w:t>/Carbon Storage Area</w:t>
      </w:r>
      <w:r w:rsidR="00F7624D">
        <w:rPr>
          <w:sz w:val="24"/>
        </w:rPr>
        <w:t>/Gas Storage Licensed Area</w:t>
      </w:r>
      <w:r>
        <w:rPr>
          <w:spacing w:val="-14"/>
          <w:sz w:val="24"/>
        </w:rPr>
        <w:t xml:space="preserve"> </w:t>
      </w:r>
      <w:r>
        <w:rPr>
          <w:b/>
          <w:color w:val="CA3340"/>
          <w:sz w:val="24"/>
        </w:rPr>
        <w:t>(X/X)</w:t>
      </w:r>
      <w:r>
        <w:rPr>
          <w:b/>
          <w:color w:val="CA3340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objection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principle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crossing</w:t>
      </w:r>
      <w:r>
        <w:rPr>
          <w:spacing w:val="-14"/>
          <w:sz w:val="24"/>
        </w:rPr>
        <w:t xml:space="preserve"> </w:t>
      </w:r>
      <w:r>
        <w:rPr>
          <w:sz w:val="24"/>
        </w:rPr>
        <w:t>of Block</w:t>
      </w:r>
      <w:r w:rsidR="00892C2E">
        <w:rPr>
          <w:sz w:val="24"/>
        </w:rPr>
        <w:t>/Carbon Storage Area</w:t>
      </w:r>
      <w:r w:rsidR="00F7624D">
        <w:rPr>
          <w:sz w:val="24"/>
        </w:rPr>
        <w:t>/Gas Storage Licensed Area</w:t>
      </w:r>
      <w:r>
        <w:rPr>
          <w:spacing w:val="-7"/>
          <w:sz w:val="24"/>
        </w:rPr>
        <w:t xml:space="preserve"> </w:t>
      </w:r>
      <w:r>
        <w:rPr>
          <w:b/>
          <w:color w:val="CA3340"/>
          <w:sz w:val="24"/>
        </w:rPr>
        <w:t>(X/X)</w:t>
      </w:r>
      <w:r>
        <w:rPr>
          <w:b/>
          <w:color w:val="CA3340"/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color w:val="CA3340"/>
          <w:sz w:val="24"/>
        </w:rPr>
        <w:t>(Field</w:t>
      </w:r>
      <w:r w:rsidR="00892C2E">
        <w:rPr>
          <w:b/>
          <w:color w:val="CA3340"/>
          <w:sz w:val="24"/>
        </w:rPr>
        <w:t>/Project</w:t>
      </w:r>
      <w:r>
        <w:rPr>
          <w:b/>
          <w:color w:val="CA3340"/>
          <w:spacing w:val="-9"/>
          <w:sz w:val="24"/>
        </w:rPr>
        <w:t xml:space="preserve"> </w:t>
      </w:r>
      <w:r>
        <w:rPr>
          <w:b/>
          <w:color w:val="CA3340"/>
          <w:sz w:val="24"/>
        </w:rPr>
        <w:t xml:space="preserve">Name) </w:t>
      </w:r>
      <w:r>
        <w:rPr>
          <w:sz w:val="24"/>
        </w:rPr>
        <w:t xml:space="preserve">pipelines and/or cables which are being Decommissioned by </w:t>
      </w:r>
      <w:r>
        <w:rPr>
          <w:b/>
          <w:color w:val="CA3340"/>
          <w:sz w:val="24"/>
        </w:rPr>
        <w:t>(Company</w:t>
      </w:r>
      <w:r>
        <w:rPr>
          <w:b/>
          <w:color w:val="CA3340"/>
          <w:spacing w:val="-5"/>
          <w:sz w:val="24"/>
        </w:rPr>
        <w:t xml:space="preserve"> </w:t>
      </w:r>
      <w:r>
        <w:rPr>
          <w:b/>
          <w:color w:val="CA3340"/>
          <w:sz w:val="24"/>
        </w:rPr>
        <w:t>Name – Holder of PWA)</w:t>
      </w:r>
      <w:r>
        <w:rPr>
          <w:b/>
          <w:color w:val="CA3340"/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the </w:t>
      </w:r>
      <w:r>
        <w:rPr>
          <w:b/>
          <w:color w:val="CA3340"/>
          <w:sz w:val="24"/>
        </w:rPr>
        <w:t>(Field</w:t>
      </w:r>
      <w:r w:rsidR="00DB6C1F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>development</w:t>
      </w:r>
      <w:r>
        <w:rPr>
          <w:spacing w:val="27"/>
          <w:sz w:val="24"/>
        </w:rPr>
        <w:t xml:space="preserve"> </w:t>
      </w:r>
      <w:r>
        <w:rPr>
          <w:sz w:val="24"/>
        </w:rPr>
        <w:t>located</w:t>
      </w:r>
      <w:r>
        <w:rPr>
          <w:spacing w:val="-3"/>
          <w:sz w:val="24"/>
        </w:rPr>
        <w:t xml:space="preserve"> </w:t>
      </w:r>
      <w:r>
        <w:rPr>
          <w:sz w:val="24"/>
        </w:rPr>
        <w:t>in Block</w:t>
      </w:r>
      <w:r w:rsidR="00DB6C1F">
        <w:rPr>
          <w:sz w:val="24"/>
        </w:rPr>
        <w:t>/Carbon Storage Area</w:t>
      </w:r>
      <w:r w:rsidR="00451B57">
        <w:rPr>
          <w:sz w:val="24"/>
        </w:rPr>
        <w:t>/Gas Storage Licensed Area</w:t>
      </w:r>
      <w:r>
        <w:rPr>
          <w:sz w:val="24"/>
        </w:rPr>
        <w:t xml:space="preserve"> </w:t>
      </w:r>
      <w:r>
        <w:rPr>
          <w:b/>
          <w:color w:val="CA3340"/>
          <w:sz w:val="24"/>
        </w:rPr>
        <w:t>(X)</w:t>
      </w:r>
      <w:r>
        <w:rPr>
          <w:b/>
          <w:color w:val="CA3340"/>
          <w:spacing w:val="-10"/>
          <w:sz w:val="24"/>
        </w:rPr>
        <w:t xml:space="preserve"> </w:t>
      </w:r>
      <w:r>
        <w:rPr>
          <w:sz w:val="24"/>
        </w:rPr>
        <w:t xml:space="preserve">in the </w:t>
      </w:r>
      <w:r>
        <w:rPr>
          <w:b/>
          <w:color w:val="CA3340"/>
          <w:sz w:val="24"/>
        </w:rPr>
        <w:t>(Northern</w:t>
      </w:r>
      <w:r>
        <w:rPr>
          <w:b/>
          <w:color w:val="CA3340"/>
          <w:spacing w:val="-6"/>
          <w:sz w:val="24"/>
        </w:rPr>
        <w:t xml:space="preserve"> </w:t>
      </w:r>
      <w:r>
        <w:rPr>
          <w:b/>
          <w:color w:val="CA3340"/>
          <w:sz w:val="24"/>
        </w:rPr>
        <w:t xml:space="preserve">North) </w:t>
      </w:r>
      <w:r>
        <w:rPr>
          <w:spacing w:val="-4"/>
          <w:sz w:val="24"/>
        </w:rPr>
        <w:t>Sea.</w:t>
      </w:r>
    </w:p>
    <w:p w14:paraId="54EA94BF" w14:textId="77777777" w:rsidR="00561E95" w:rsidRDefault="00561E95">
      <w:pPr>
        <w:pStyle w:val="BodyText"/>
        <w:rPr>
          <w:sz w:val="28"/>
        </w:rPr>
      </w:pPr>
    </w:p>
    <w:p w14:paraId="54EA94C0" w14:textId="77777777" w:rsidR="00561E95" w:rsidRDefault="00FC4D03">
      <w:pPr>
        <w:pStyle w:val="BodyText"/>
        <w:spacing w:before="191"/>
        <w:ind w:left="101"/>
        <w:jc w:val="both"/>
      </w:pPr>
      <w:r>
        <w:rPr>
          <w:color w:val="CA3340"/>
          <w:u w:val="single" w:color="CA3340"/>
        </w:rPr>
        <w:t>Category</w:t>
      </w:r>
      <w:r>
        <w:rPr>
          <w:color w:val="CA3340"/>
          <w:spacing w:val="2"/>
          <w:u w:val="single" w:color="CA3340"/>
        </w:rPr>
        <w:t xml:space="preserve"> </w:t>
      </w:r>
      <w:r>
        <w:rPr>
          <w:color w:val="CA3340"/>
          <w:u w:val="single" w:color="CA3340"/>
        </w:rPr>
        <w:t>2</w:t>
      </w:r>
      <w:r>
        <w:rPr>
          <w:color w:val="CA3340"/>
          <w:spacing w:val="2"/>
          <w:u w:val="single" w:color="CA3340"/>
        </w:rPr>
        <w:t xml:space="preserve"> </w:t>
      </w:r>
      <w:r>
        <w:rPr>
          <w:color w:val="CA3340"/>
          <w:u w:val="single" w:color="CA3340"/>
        </w:rPr>
        <w:t>(delete</w:t>
      </w:r>
      <w:r>
        <w:rPr>
          <w:color w:val="CA3340"/>
          <w:spacing w:val="5"/>
          <w:u w:val="single" w:color="CA3340"/>
        </w:rPr>
        <w:t xml:space="preserve"> </w:t>
      </w:r>
      <w:r>
        <w:rPr>
          <w:color w:val="CA3340"/>
          <w:u w:val="single" w:color="CA3340"/>
        </w:rPr>
        <w:t>or</w:t>
      </w:r>
      <w:r>
        <w:rPr>
          <w:color w:val="CA3340"/>
          <w:spacing w:val="9"/>
          <w:u w:val="single" w:color="CA3340"/>
        </w:rPr>
        <w:t xml:space="preserve"> </w:t>
      </w:r>
      <w:r>
        <w:rPr>
          <w:color w:val="CA3340"/>
          <w:u w:val="single" w:color="CA3340"/>
        </w:rPr>
        <w:t>complete</w:t>
      </w:r>
      <w:r>
        <w:rPr>
          <w:color w:val="CA3340"/>
          <w:spacing w:val="4"/>
          <w:u w:val="single" w:color="CA3340"/>
        </w:rPr>
        <w:t xml:space="preserve"> </w:t>
      </w:r>
      <w:r>
        <w:rPr>
          <w:color w:val="CA3340"/>
          <w:u w:val="single" w:color="CA3340"/>
        </w:rPr>
        <w:t xml:space="preserve">as </w:t>
      </w:r>
      <w:r>
        <w:rPr>
          <w:color w:val="CA3340"/>
          <w:spacing w:val="-2"/>
          <w:u w:val="single" w:color="CA3340"/>
        </w:rPr>
        <w:t>necessary):</w:t>
      </w:r>
    </w:p>
    <w:p w14:paraId="54EA94C1" w14:textId="50B323B0" w:rsidR="00561E95" w:rsidRDefault="00FC4D03">
      <w:pPr>
        <w:spacing w:before="112" w:line="242" w:lineRule="auto"/>
        <w:ind w:left="101" w:right="101"/>
        <w:jc w:val="both"/>
        <w:rPr>
          <w:sz w:val="24"/>
        </w:rPr>
      </w:pPr>
      <w:r>
        <w:rPr>
          <w:sz w:val="24"/>
        </w:rPr>
        <w:t>We,</w:t>
      </w:r>
      <w:r>
        <w:rPr>
          <w:spacing w:val="-14"/>
          <w:sz w:val="24"/>
        </w:rPr>
        <w:t xml:space="preserve"> </w:t>
      </w:r>
      <w:r>
        <w:rPr>
          <w:b/>
          <w:color w:val="CA3340"/>
          <w:sz w:val="24"/>
        </w:rPr>
        <w:t>(Company</w:t>
      </w:r>
      <w:r>
        <w:rPr>
          <w:b/>
          <w:color w:val="CA3340"/>
          <w:spacing w:val="-14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13"/>
          <w:sz w:val="24"/>
        </w:rPr>
        <w:t xml:space="preserve"> </w:t>
      </w:r>
      <w:r>
        <w:rPr>
          <w:b/>
          <w:color w:val="CA3340"/>
          <w:sz w:val="24"/>
        </w:rPr>
        <w:t>A)</w:t>
      </w:r>
      <w:r>
        <w:rPr>
          <w:b/>
          <w:color w:val="CA3340"/>
          <w:spacing w:val="-14"/>
          <w:sz w:val="24"/>
        </w:rPr>
        <w:t xml:space="preserve"> </w:t>
      </w:r>
      <w:r>
        <w:rPr>
          <w:sz w:val="24"/>
        </w:rPr>
        <w:t>Limited</w:t>
      </w:r>
      <w:r>
        <w:rPr>
          <w:spacing w:val="-13"/>
          <w:sz w:val="24"/>
        </w:rPr>
        <w:t xml:space="preserve"> </w:t>
      </w:r>
      <w:r>
        <w:rPr>
          <w:sz w:val="24"/>
        </w:rPr>
        <w:t>(“Licensee”),</w:t>
      </w:r>
      <w:r>
        <w:rPr>
          <w:spacing w:val="-14"/>
          <w:sz w:val="24"/>
        </w:rPr>
        <w:t xml:space="preserve"> </w:t>
      </w:r>
      <w:r>
        <w:rPr>
          <w:sz w:val="24"/>
        </w:rPr>
        <w:t>confirm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Operator of</w:t>
      </w:r>
      <w:r>
        <w:rPr>
          <w:spacing w:val="-14"/>
          <w:sz w:val="24"/>
        </w:rPr>
        <w:t xml:space="preserve"> </w:t>
      </w:r>
      <w:r>
        <w:rPr>
          <w:sz w:val="24"/>
        </w:rPr>
        <w:t>Block</w:t>
      </w:r>
      <w:r w:rsidR="00DB6C1F">
        <w:rPr>
          <w:sz w:val="24"/>
        </w:rPr>
        <w:t>/Carbon Storage Area</w:t>
      </w:r>
      <w:r w:rsidR="00451B57">
        <w:rPr>
          <w:sz w:val="24"/>
        </w:rPr>
        <w:t>/Gas Storage Licensed Area</w:t>
      </w:r>
      <w:r>
        <w:rPr>
          <w:spacing w:val="-14"/>
          <w:sz w:val="24"/>
        </w:rPr>
        <w:t xml:space="preserve"> </w:t>
      </w:r>
      <w:r>
        <w:rPr>
          <w:b/>
          <w:color w:val="CA3340"/>
          <w:sz w:val="24"/>
        </w:rPr>
        <w:t>(X/X)</w:t>
      </w:r>
      <w:r>
        <w:rPr>
          <w:b/>
          <w:color w:val="CA3340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objection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principle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crossing</w:t>
      </w:r>
      <w:r>
        <w:rPr>
          <w:spacing w:val="-13"/>
          <w:sz w:val="24"/>
        </w:rPr>
        <w:t xml:space="preserve"> </w:t>
      </w:r>
      <w:r>
        <w:rPr>
          <w:sz w:val="24"/>
        </w:rPr>
        <w:t>of Block</w:t>
      </w:r>
      <w:r w:rsidR="00DB6C1F">
        <w:rPr>
          <w:sz w:val="24"/>
        </w:rPr>
        <w:t>/Carbon Storage Area</w:t>
      </w:r>
      <w:r w:rsidR="00451B57">
        <w:rPr>
          <w:sz w:val="24"/>
        </w:rPr>
        <w:t>/Gas Storage Licensed Area</w:t>
      </w:r>
      <w:r>
        <w:rPr>
          <w:spacing w:val="-6"/>
          <w:sz w:val="24"/>
        </w:rPr>
        <w:t xml:space="preserve"> </w:t>
      </w:r>
      <w:r>
        <w:rPr>
          <w:b/>
          <w:color w:val="CA3340"/>
          <w:sz w:val="24"/>
        </w:rPr>
        <w:t>(X/X)</w:t>
      </w:r>
      <w:r>
        <w:rPr>
          <w:b/>
          <w:color w:val="CA3340"/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color w:val="CA3340"/>
          <w:sz w:val="24"/>
        </w:rPr>
        <w:t>(Field</w:t>
      </w:r>
      <w:r w:rsidR="00DB6C1F">
        <w:rPr>
          <w:b/>
          <w:color w:val="CA3340"/>
          <w:sz w:val="24"/>
        </w:rPr>
        <w:t>/Project</w:t>
      </w:r>
      <w:r>
        <w:rPr>
          <w:b/>
          <w:color w:val="CA3340"/>
          <w:spacing w:val="-9"/>
          <w:sz w:val="24"/>
        </w:rPr>
        <w:t xml:space="preserve"> </w:t>
      </w:r>
      <w:r>
        <w:rPr>
          <w:b/>
          <w:color w:val="CA3340"/>
          <w:sz w:val="24"/>
        </w:rPr>
        <w:t xml:space="preserve">Name) </w:t>
      </w:r>
      <w:r>
        <w:rPr>
          <w:sz w:val="24"/>
        </w:rPr>
        <w:t>pipelines and/or cables which are</w:t>
      </w:r>
      <w:r>
        <w:rPr>
          <w:spacing w:val="-5"/>
          <w:sz w:val="24"/>
        </w:rPr>
        <w:t xml:space="preserve"> </w:t>
      </w:r>
      <w:r>
        <w:rPr>
          <w:sz w:val="24"/>
        </w:rPr>
        <w:t>being modified by</w:t>
      </w:r>
      <w:r>
        <w:rPr>
          <w:spacing w:val="38"/>
          <w:sz w:val="24"/>
        </w:rPr>
        <w:t xml:space="preserve"> </w:t>
      </w:r>
      <w:r>
        <w:rPr>
          <w:b/>
          <w:color w:val="CA3340"/>
          <w:sz w:val="24"/>
        </w:rPr>
        <w:t>(Company</w:t>
      </w:r>
      <w:r>
        <w:rPr>
          <w:b/>
          <w:color w:val="CA3340"/>
          <w:spacing w:val="-3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7"/>
          <w:sz w:val="24"/>
        </w:rPr>
        <w:t xml:space="preserve"> </w:t>
      </w:r>
      <w:r>
        <w:rPr>
          <w:b/>
          <w:color w:val="CA3340"/>
          <w:sz w:val="24"/>
        </w:rPr>
        <w:t>– Holder of PWA)</w:t>
      </w:r>
      <w:r>
        <w:rPr>
          <w:b/>
          <w:color w:val="CA3340"/>
          <w:spacing w:val="-4"/>
          <w:sz w:val="24"/>
        </w:rPr>
        <w:t xml:space="preserve"> </w:t>
      </w:r>
      <w:r>
        <w:rPr>
          <w:sz w:val="24"/>
        </w:rPr>
        <w:t xml:space="preserve">as part of the </w:t>
      </w:r>
      <w:r>
        <w:rPr>
          <w:b/>
          <w:color w:val="CA3340"/>
          <w:sz w:val="24"/>
        </w:rPr>
        <w:t>(Field</w:t>
      </w:r>
      <w:r w:rsidR="00145341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>development located in Block</w:t>
      </w:r>
      <w:r w:rsidR="00145341">
        <w:rPr>
          <w:sz w:val="24"/>
        </w:rPr>
        <w:t>/Carbon Storage Area</w:t>
      </w:r>
      <w:r w:rsidR="00451B57">
        <w:rPr>
          <w:sz w:val="24"/>
        </w:rPr>
        <w:t>/Gas Storage Licensed Area</w:t>
      </w:r>
      <w:r>
        <w:rPr>
          <w:sz w:val="24"/>
        </w:rPr>
        <w:t xml:space="preserve"> </w:t>
      </w:r>
      <w:r>
        <w:rPr>
          <w:b/>
          <w:color w:val="CA3340"/>
          <w:sz w:val="24"/>
        </w:rPr>
        <w:t xml:space="preserve">(X) </w:t>
      </w:r>
      <w:r>
        <w:rPr>
          <w:sz w:val="24"/>
        </w:rPr>
        <w:t xml:space="preserve">in the </w:t>
      </w:r>
      <w:r>
        <w:rPr>
          <w:b/>
          <w:color w:val="CA3340"/>
          <w:sz w:val="24"/>
        </w:rPr>
        <w:t xml:space="preserve">(Northern North) </w:t>
      </w:r>
      <w:r>
        <w:rPr>
          <w:sz w:val="24"/>
        </w:rPr>
        <w:t>Sea.</w:t>
      </w:r>
    </w:p>
    <w:p w14:paraId="54EA94C2" w14:textId="77777777" w:rsidR="00561E95" w:rsidRDefault="00561E95">
      <w:pPr>
        <w:pStyle w:val="BodyText"/>
        <w:rPr>
          <w:sz w:val="28"/>
        </w:rPr>
      </w:pPr>
    </w:p>
    <w:p w14:paraId="54EA94C3" w14:textId="77777777" w:rsidR="00561E95" w:rsidRDefault="00FC4D03">
      <w:pPr>
        <w:pStyle w:val="BodyText"/>
        <w:spacing w:before="186"/>
        <w:ind w:left="101"/>
        <w:jc w:val="both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faithfully,</w:t>
      </w:r>
    </w:p>
    <w:p w14:paraId="54EA94C4" w14:textId="77777777" w:rsidR="00561E95" w:rsidRDefault="00561E95">
      <w:pPr>
        <w:pStyle w:val="BodyText"/>
        <w:rPr>
          <w:sz w:val="28"/>
        </w:rPr>
      </w:pPr>
    </w:p>
    <w:p w14:paraId="54EA94C5" w14:textId="77777777" w:rsidR="00561E95" w:rsidRDefault="00FC4D03">
      <w:pPr>
        <w:pStyle w:val="BodyText"/>
        <w:spacing w:before="192"/>
        <w:ind w:left="101"/>
        <w:jc w:val="both"/>
      </w:pPr>
      <w:r>
        <w:t>Director/secretary</w:t>
      </w:r>
      <w:r>
        <w:rPr>
          <w:spacing w:val="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Licensee</w:t>
      </w:r>
    </w:p>
    <w:p w14:paraId="54EA94C6" w14:textId="77777777" w:rsidR="00561E95" w:rsidRDefault="00FC4D03">
      <w:pPr>
        <w:spacing w:before="127"/>
        <w:ind w:left="101"/>
        <w:jc w:val="both"/>
        <w:rPr>
          <w:b/>
          <w:sz w:val="24"/>
        </w:rPr>
      </w:pPr>
      <w:r>
        <w:rPr>
          <w:b/>
          <w:color w:val="CA3340"/>
          <w:sz w:val="24"/>
        </w:rPr>
        <w:t>(Someone</w:t>
      </w:r>
      <w:r>
        <w:rPr>
          <w:b/>
          <w:color w:val="CA3340"/>
          <w:spacing w:val="20"/>
          <w:sz w:val="24"/>
        </w:rPr>
        <w:t xml:space="preserve"> </w:t>
      </w:r>
      <w:r>
        <w:rPr>
          <w:b/>
          <w:color w:val="CA3340"/>
          <w:sz w:val="24"/>
        </w:rPr>
        <w:t>with</w:t>
      </w:r>
      <w:r>
        <w:rPr>
          <w:b/>
          <w:color w:val="CA3340"/>
          <w:spacing w:val="31"/>
          <w:sz w:val="24"/>
        </w:rPr>
        <w:t xml:space="preserve"> </w:t>
      </w:r>
      <w:r>
        <w:rPr>
          <w:b/>
          <w:color w:val="CA3340"/>
          <w:sz w:val="24"/>
        </w:rPr>
        <w:t>appropriate</w:t>
      </w:r>
      <w:r>
        <w:rPr>
          <w:b/>
          <w:color w:val="CA3340"/>
          <w:spacing w:val="23"/>
          <w:sz w:val="24"/>
        </w:rPr>
        <w:t xml:space="preserve"> </w:t>
      </w:r>
      <w:r>
        <w:rPr>
          <w:b/>
          <w:color w:val="CA3340"/>
          <w:sz w:val="24"/>
        </w:rPr>
        <w:t>authority</w:t>
      </w:r>
      <w:r>
        <w:rPr>
          <w:b/>
          <w:color w:val="CA3340"/>
          <w:spacing w:val="31"/>
          <w:sz w:val="24"/>
        </w:rPr>
        <w:t xml:space="preserve"> </w:t>
      </w:r>
      <w:r>
        <w:rPr>
          <w:b/>
          <w:color w:val="CA3340"/>
          <w:sz w:val="24"/>
        </w:rPr>
        <w:t>to</w:t>
      </w:r>
      <w:r>
        <w:rPr>
          <w:b/>
          <w:color w:val="CA3340"/>
          <w:spacing w:val="32"/>
          <w:sz w:val="24"/>
        </w:rPr>
        <w:t xml:space="preserve"> </w:t>
      </w:r>
      <w:r>
        <w:rPr>
          <w:b/>
          <w:color w:val="CA3340"/>
          <w:sz w:val="24"/>
        </w:rPr>
        <w:t>approve</w:t>
      </w:r>
      <w:r>
        <w:rPr>
          <w:b/>
          <w:color w:val="CA3340"/>
          <w:spacing w:val="22"/>
          <w:sz w:val="24"/>
        </w:rPr>
        <w:t xml:space="preserve"> </w:t>
      </w:r>
      <w:r>
        <w:rPr>
          <w:b/>
          <w:color w:val="CA3340"/>
          <w:sz w:val="24"/>
        </w:rPr>
        <w:t>block</w:t>
      </w:r>
      <w:r>
        <w:rPr>
          <w:b/>
          <w:color w:val="CA3340"/>
          <w:spacing w:val="30"/>
          <w:sz w:val="24"/>
        </w:rPr>
        <w:t xml:space="preserve"> </w:t>
      </w:r>
      <w:r>
        <w:rPr>
          <w:b/>
          <w:color w:val="CA3340"/>
          <w:sz w:val="24"/>
        </w:rPr>
        <w:t>crossing</w:t>
      </w:r>
      <w:r>
        <w:rPr>
          <w:b/>
          <w:color w:val="CA3340"/>
          <w:spacing w:val="32"/>
          <w:sz w:val="24"/>
        </w:rPr>
        <w:t xml:space="preserve"> </w:t>
      </w:r>
      <w:r>
        <w:rPr>
          <w:b/>
          <w:color w:val="CA3340"/>
          <w:spacing w:val="-2"/>
          <w:sz w:val="24"/>
        </w:rPr>
        <w:t>agreement)</w:t>
      </w:r>
    </w:p>
    <w:p w14:paraId="54EA94C7" w14:textId="77777777" w:rsidR="00561E95" w:rsidRDefault="00561E95">
      <w:pPr>
        <w:jc w:val="both"/>
        <w:rPr>
          <w:sz w:val="24"/>
        </w:rPr>
        <w:sectPr w:rsidR="00561E95">
          <w:type w:val="continuous"/>
          <w:pgSz w:w="11910" w:h="16850"/>
          <w:pgMar w:top="1660" w:right="1320" w:bottom="280" w:left="1340" w:header="720" w:footer="720" w:gutter="0"/>
          <w:cols w:space="720"/>
        </w:sectPr>
      </w:pPr>
    </w:p>
    <w:p w14:paraId="54EA94C8" w14:textId="77777777" w:rsidR="00561E95" w:rsidRDefault="00FC4D03">
      <w:pPr>
        <w:spacing w:before="88"/>
        <w:ind w:left="101"/>
        <w:rPr>
          <w:b/>
          <w:sz w:val="24"/>
        </w:rPr>
      </w:pPr>
      <w:r>
        <w:rPr>
          <w:b/>
          <w:color w:val="0000FF"/>
          <w:sz w:val="24"/>
        </w:rPr>
        <w:lastRenderedPageBreak/>
        <w:t>Cable</w:t>
      </w:r>
      <w:r>
        <w:rPr>
          <w:b/>
          <w:color w:val="0000FF"/>
          <w:spacing w:val="14"/>
          <w:sz w:val="24"/>
        </w:rPr>
        <w:t xml:space="preserve"> </w:t>
      </w:r>
      <w:r>
        <w:rPr>
          <w:b/>
          <w:color w:val="0000FF"/>
          <w:sz w:val="24"/>
        </w:rPr>
        <w:t>Crossing</w:t>
      </w:r>
      <w:r>
        <w:rPr>
          <w:b/>
          <w:color w:val="0000FF"/>
          <w:spacing w:val="22"/>
          <w:sz w:val="24"/>
        </w:rPr>
        <w:t xml:space="preserve"> </w:t>
      </w:r>
      <w:r>
        <w:rPr>
          <w:b/>
          <w:color w:val="0000FF"/>
          <w:sz w:val="24"/>
        </w:rPr>
        <w:t>Agreements</w:t>
      </w:r>
      <w:r>
        <w:rPr>
          <w:b/>
          <w:color w:val="0000FF"/>
          <w:spacing w:val="9"/>
          <w:sz w:val="24"/>
        </w:rPr>
        <w:t xml:space="preserve"> </w:t>
      </w:r>
      <w:r>
        <w:rPr>
          <w:b/>
          <w:color w:val="0000FF"/>
          <w:sz w:val="24"/>
        </w:rPr>
        <w:t>(to</w:t>
      </w:r>
      <w:r>
        <w:rPr>
          <w:b/>
          <w:color w:val="0000FF"/>
          <w:spacing w:val="22"/>
          <w:sz w:val="24"/>
        </w:rPr>
        <w:t xml:space="preserve"> </w:t>
      </w:r>
      <w:r>
        <w:rPr>
          <w:b/>
          <w:color w:val="0000FF"/>
          <w:sz w:val="24"/>
        </w:rPr>
        <w:t>be</w:t>
      </w:r>
      <w:r>
        <w:rPr>
          <w:b/>
          <w:color w:val="0000FF"/>
          <w:spacing w:val="24"/>
          <w:sz w:val="24"/>
        </w:rPr>
        <w:t xml:space="preserve"> </w:t>
      </w:r>
      <w:r>
        <w:rPr>
          <w:b/>
          <w:color w:val="0000FF"/>
          <w:sz w:val="24"/>
        </w:rPr>
        <w:t>provided</w:t>
      </w:r>
      <w:r>
        <w:rPr>
          <w:b/>
          <w:color w:val="0000FF"/>
          <w:spacing w:val="23"/>
          <w:sz w:val="24"/>
        </w:rPr>
        <w:t xml:space="preserve"> </w:t>
      </w:r>
      <w:r>
        <w:rPr>
          <w:b/>
          <w:color w:val="0000FF"/>
          <w:sz w:val="24"/>
        </w:rPr>
        <w:t>for</w:t>
      </w:r>
      <w:r>
        <w:rPr>
          <w:b/>
          <w:color w:val="0000FF"/>
          <w:spacing w:val="20"/>
          <w:sz w:val="24"/>
        </w:rPr>
        <w:t xml:space="preserve"> </w:t>
      </w:r>
      <w:r>
        <w:rPr>
          <w:b/>
          <w:color w:val="0000FF"/>
          <w:sz w:val="24"/>
        </w:rPr>
        <w:t>all</w:t>
      </w:r>
      <w:r>
        <w:rPr>
          <w:b/>
          <w:color w:val="0000FF"/>
          <w:spacing w:val="17"/>
          <w:sz w:val="24"/>
        </w:rPr>
        <w:t xml:space="preserve"> </w:t>
      </w:r>
      <w:r>
        <w:rPr>
          <w:b/>
          <w:color w:val="0000FF"/>
          <w:sz w:val="24"/>
        </w:rPr>
        <w:t>cables</w:t>
      </w:r>
      <w:r>
        <w:rPr>
          <w:b/>
          <w:color w:val="0000FF"/>
          <w:spacing w:val="8"/>
          <w:sz w:val="24"/>
        </w:rPr>
        <w:t xml:space="preserve"> </w:t>
      </w:r>
      <w:r>
        <w:rPr>
          <w:b/>
          <w:color w:val="0000FF"/>
          <w:sz w:val="24"/>
        </w:rPr>
        <w:t>being</w:t>
      </w:r>
      <w:r>
        <w:rPr>
          <w:b/>
          <w:color w:val="0000FF"/>
          <w:spacing w:val="23"/>
          <w:sz w:val="24"/>
        </w:rPr>
        <w:t xml:space="preserve"> </w:t>
      </w:r>
      <w:r>
        <w:rPr>
          <w:b/>
          <w:color w:val="0000FF"/>
          <w:spacing w:val="-2"/>
          <w:sz w:val="24"/>
        </w:rPr>
        <w:t>crossed)</w:t>
      </w:r>
    </w:p>
    <w:p w14:paraId="54EA94C9" w14:textId="77777777" w:rsidR="00561E95" w:rsidRDefault="00561E95">
      <w:pPr>
        <w:pStyle w:val="BodyText"/>
        <w:spacing w:before="1"/>
        <w:rPr>
          <w:b/>
          <w:sz w:val="30"/>
        </w:rPr>
      </w:pPr>
    </w:p>
    <w:p w14:paraId="54EA94CA" w14:textId="77777777" w:rsidR="00561E95" w:rsidRDefault="00FC4D03">
      <w:pPr>
        <w:ind w:left="5794"/>
        <w:rPr>
          <w:sz w:val="24"/>
        </w:rPr>
      </w:pPr>
      <w:r>
        <w:rPr>
          <w:b/>
          <w:color w:val="CA3340"/>
          <w:sz w:val="24"/>
        </w:rPr>
        <w:t>Cable</w:t>
      </w:r>
      <w:r>
        <w:rPr>
          <w:b/>
          <w:color w:val="CA3340"/>
          <w:spacing w:val="18"/>
          <w:sz w:val="24"/>
        </w:rPr>
        <w:t xml:space="preserve"> </w:t>
      </w:r>
      <w:r>
        <w:rPr>
          <w:b/>
          <w:color w:val="CA3340"/>
          <w:sz w:val="24"/>
        </w:rPr>
        <w:t>Company</w:t>
      </w:r>
      <w:r>
        <w:rPr>
          <w:b/>
          <w:color w:val="CA3340"/>
          <w:spacing w:val="26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25"/>
          <w:sz w:val="24"/>
        </w:rPr>
        <w:t xml:space="preserve"> </w:t>
      </w:r>
      <w:r>
        <w:rPr>
          <w:spacing w:val="-2"/>
          <w:sz w:val="24"/>
        </w:rPr>
        <w:t>letterhead</w:t>
      </w:r>
    </w:p>
    <w:p w14:paraId="54EA94CB" w14:textId="77777777" w:rsidR="00561E95" w:rsidRDefault="00561E95">
      <w:pPr>
        <w:pStyle w:val="BodyText"/>
        <w:rPr>
          <w:sz w:val="28"/>
        </w:rPr>
      </w:pPr>
    </w:p>
    <w:p w14:paraId="54EA94CC" w14:textId="77777777" w:rsidR="00561E95" w:rsidRDefault="00FC4D03">
      <w:pPr>
        <w:pStyle w:val="BodyText"/>
        <w:spacing w:before="198" w:line="232" w:lineRule="auto"/>
        <w:ind w:left="101" w:right="7266"/>
      </w:pPr>
      <w:r>
        <w:t>Company Name Registered</w:t>
      </w:r>
      <w:r>
        <w:rPr>
          <w:spacing w:val="-14"/>
        </w:rPr>
        <w:t xml:space="preserve"> </w:t>
      </w:r>
      <w:r>
        <w:t>Address</w:t>
      </w:r>
    </w:p>
    <w:p w14:paraId="54EA94CD" w14:textId="77777777" w:rsidR="00561E95" w:rsidRDefault="00561E95">
      <w:pPr>
        <w:pStyle w:val="BodyText"/>
        <w:rPr>
          <w:sz w:val="27"/>
        </w:rPr>
      </w:pPr>
    </w:p>
    <w:p w14:paraId="54EA94CE" w14:textId="77777777" w:rsidR="00561E95" w:rsidRDefault="00FC4D03">
      <w:pPr>
        <w:pStyle w:val="BodyText"/>
        <w:spacing w:before="101"/>
        <w:ind w:right="106"/>
        <w:jc w:val="right"/>
      </w:pPr>
      <w:r>
        <w:rPr>
          <w:spacing w:val="-4"/>
        </w:rPr>
        <w:t>Date</w:t>
      </w:r>
    </w:p>
    <w:p w14:paraId="54EA94CF" w14:textId="77777777" w:rsidR="00561E95" w:rsidRDefault="00FC4D03">
      <w:pPr>
        <w:pStyle w:val="BodyText"/>
        <w:spacing w:before="112"/>
        <w:ind w:left="101"/>
      </w:pPr>
      <w:r>
        <w:t>Dear</w:t>
      </w:r>
      <w:r>
        <w:rPr>
          <w:spacing w:val="18"/>
        </w:rPr>
        <w:t xml:space="preserve"> </w:t>
      </w:r>
      <w:r>
        <w:rPr>
          <w:spacing w:val="-2"/>
        </w:rPr>
        <w:t>XXXX,</w:t>
      </w:r>
    </w:p>
    <w:p w14:paraId="54EA94D0" w14:textId="77777777" w:rsidR="00561E95" w:rsidRDefault="00FC4D03">
      <w:pPr>
        <w:pStyle w:val="BodyText"/>
        <w:spacing w:before="128"/>
        <w:ind w:left="101"/>
      </w:pPr>
      <w:r>
        <w:rPr>
          <w:color w:val="CA3340"/>
          <w:u w:val="single" w:color="CA3340"/>
        </w:rPr>
        <w:t>PWA</w:t>
      </w:r>
      <w:r>
        <w:rPr>
          <w:color w:val="CA3340"/>
          <w:spacing w:val="-2"/>
          <w:u w:val="single" w:color="CA3340"/>
        </w:rPr>
        <w:t xml:space="preserve"> </w:t>
      </w:r>
      <w:r>
        <w:rPr>
          <w:color w:val="CA3340"/>
          <w:u w:val="single" w:color="CA3340"/>
        </w:rPr>
        <w:t>and</w:t>
      </w:r>
      <w:r>
        <w:rPr>
          <w:color w:val="CA3340"/>
          <w:spacing w:val="-3"/>
          <w:u w:val="single" w:color="CA3340"/>
        </w:rPr>
        <w:t xml:space="preserve"> </w:t>
      </w:r>
      <w:r>
        <w:rPr>
          <w:color w:val="CA3340"/>
          <w:u w:val="single" w:color="CA3340"/>
        </w:rPr>
        <w:t>Cat</w:t>
      </w:r>
      <w:r>
        <w:rPr>
          <w:color w:val="CA3340"/>
          <w:spacing w:val="-3"/>
          <w:u w:val="single" w:color="CA3340"/>
        </w:rPr>
        <w:t xml:space="preserve"> </w:t>
      </w:r>
      <w:r>
        <w:rPr>
          <w:color w:val="CA3340"/>
          <w:u w:val="single" w:color="CA3340"/>
        </w:rPr>
        <w:t>1 (delete</w:t>
      </w:r>
      <w:r>
        <w:rPr>
          <w:color w:val="CA3340"/>
          <w:spacing w:val="4"/>
          <w:u w:val="single" w:color="CA3340"/>
        </w:rPr>
        <w:t xml:space="preserve"> </w:t>
      </w:r>
      <w:r>
        <w:rPr>
          <w:color w:val="CA3340"/>
          <w:u w:val="single" w:color="CA3340"/>
        </w:rPr>
        <w:t>or</w:t>
      </w:r>
      <w:r>
        <w:rPr>
          <w:color w:val="CA3340"/>
          <w:spacing w:val="8"/>
          <w:u w:val="single" w:color="CA3340"/>
        </w:rPr>
        <w:t xml:space="preserve"> </w:t>
      </w:r>
      <w:r>
        <w:rPr>
          <w:color w:val="CA3340"/>
          <w:u w:val="single" w:color="CA3340"/>
        </w:rPr>
        <w:t>complete</w:t>
      </w:r>
      <w:r>
        <w:rPr>
          <w:color w:val="CA3340"/>
          <w:spacing w:val="3"/>
          <w:u w:val="single" w:color="CA3340"/>
        </w:rPr>
        <w:t xml:space="preserve"> </w:t>
      </w:r>
      <w:r>
        <w:rPr>
          <w:color w:val="CA3340"/>
          <w:u w:val="single" w:color="CA3340"/>
        </w:rPr>
        <w:t>as</w:t>
      </w:r>
      <w:r>
        <w:rPr>
          <w:color w:val="CA3340"/>
          <w:spacing w:val="-1"/>
          <w:u w:val="single" w:color="CA3340"/>
        </w:rPr>
        <w:t xml:space="preserve"> </w:t>
      </w:r>
      <w:r>
        <w:rPr>
          <w:color w:val="CA3340"/>
          <w:spacing w:val="-2"/>
          <w:u w:val="single" w:color="CA3340"/>
        </w:rPr>
        <w:t>necessary):</w:t>
      </w:r>
    </w:p>
    <w:p w14:paraId="54EA94D1" w14:textId="21817495" w:rsidR="00561E95" w:rsidRDefault="00FC4D03">
      <w:pPr>
        <w:spacing w:before="112" w:line="242" w:lineRule="auto"/>
        <w:ind w:left="101" w:right="103"/>
        <w:jc w:val="both"/>
        <w:rPr>
          <w:sz w:val="24"/>
        </w:rPr>
      </w:pPr>
      <w:r>
        <w:rPr>
          <w:sz w:val="24"/>
        </w:rPr>
        <w:t xml:space="preserve">We, </w:t>
      </w:r>
      <w:r>
        <w:rPr>
          <w:b/>
          <w:color w:val="CA3340"/>
          <w:sz w:val="24"/>
        </w:rPr>
        <w:t>(Cable</w:t>
      </w:r>
      <w:r>
        <w:rPr>
          <w:b/>
          <w:color w:val="CA3340"/>
          <w:spacing w:val="-11"/>
          <w:sz w:val="24"/>
        </w:rPr>
        <w:t xml:space="preserve"> </w:t>
      </w:r>
      <w:r>
        <w:rPr>
          <w:b/>
          <w:color w:val="CA3340"/>
          <w:sz w:val="24"/>
        </w:rPr>
        <w:t>Company</w:t>
      </w:r>
      <w:r>
        <w:rPr>
          <w:b/>
          <w:color w:val="CA3340"/>
          <w:spacing w:val="-5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11"/>
          <w:sz w:val="24"/>
        </w:rPr>
        <w:t xml:space="preserve"> </w:t>
      </w:r>
      <w:r>
        <w:rPr>
          <w:b/>
          <w:color w:val="CA3340"/>
          <w:sz w:val="24"/>
        </w:rPr>
        <w:t>A)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confirm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we in</w:t>
      </w:r>
      <w:r>
        <w:rPr>
          <w:spacing w:val="-14"/>
          <w:sz w:val="24"/>
        </w:rPr>
        <w:t xml:space="preserve"> </w:t>
      </w:r>
      <w:r>
        <w:rPr>
          <w:sz w:val="24"/>
        </w:rPr>
        <w:t>our capacity</w:t>
      </w:r>
      <w:r>
        <w:rPr>
          <w:spacing w:val="-14"/>
          <w:sz w:val="24"/>
        </w:rPr>
        <w:t xml:space="preserve"> </w:t>
      </w:r>
      <w:r>
        <w:rPr>
          <w:sz w:val="24"/>
        </w:rPr>
        <w:t>as the owner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of cable </w:t>
      </w:r>
      <w:r>
        <w:rPr>
          <w:b/>
          <w:color w:val="CA3340"/>
          <w:sz w:val="24"/>
        </w:rPr>
        <w:t xml:space="preserve">(XXXX) </w:t>
      </w:r>
      <w:r>
        <w:rPr>
          <w:sz w:val="24"/>
        </w:rPr>
        <w:t xml:space="preserve">have no objection in principle to the crossing of cable </w:t>
      </w:r>
      <w:r>
        <w:rPr>
          <w:b/>
          <w:color w:val="CA3340"/>
          <w:sz w:val="24"/>
        </w:rPr>
        <w:t>(XXXX)</w:t>
      </w:r>
      <w:r>
        <w:rPr>
          <w:b/>
          <w:color w:val="CA3340"/>
          <w:spacing w:val="-12"/>
          <w:sz w:val="24"/>
        </w:rPr>
        <w:t xml:space="preserve"> </w:t>
      </w:r>
      <w:r>
        <w:rPr>
          <w:sz w:val="24"/>
        </w:rPr>
        <w:t xml:space="preserve">by the </w:t>
      </w:r>
      <w:r>
        <w:rPr>
          <w:b/>
          <w:color w:val="CA3340"/>
          <w:sz w:val="24"/>
        </w:rPr>
        <w:t>(Field</w:t>
      </w:r>
      <w:r w:rsidR="005C1EC8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>pipelines and/or</w:t>
      </w:r>
      <w:r>
        <w:rPr>
          <w:spacing w:val="-14"/>
          <w:sz w:val="24"/>
        </w:rPr>
        <w:t xml:space="preserve"> </w:t>
      </w:r>
      <w:r>
        <w:rPr>
          <w:sz w:val="24"/>
        </w:rPr>
        <w:t>cable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installed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b/>
          <w:color w:val="CA3340"/>
          <w:sz w:val="24"/>
        </w:rPr>
        <w:t>(Company</w:t>
      </w:r>
      <w:r>
        <w:rPr>
          <w:b/>
          <w:color w:val="CA3340"/>
          <w:spacing w:val="-14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14"/>
          <w:sz w:val="24"/>
        </w:rPr>
        <w:t xml:space="preserve"> </w:t>
      </w:r>
      <w:r>
        <w:rPr>
          <w:b/>
          <w:color w:val="CA3340"/>
          <w:sz w:val="24"/>
        </w:rPr>
        <w:t>–</w:t>
      </w:r>
      <w:r>
        <w:rPr>
          <w:b/>
          <w:color w:val="CA3340"/>
          <w:spacing w:val="-13"/>
          <w:sz w:val="24"/>
        </w:rPr>
        <w:t xml:space="preserve"> </w:t>
      </w:r>
      <w:r>
        <w:rPr>
          <w:b/>
          <w:color w:val="CA3340"/>
          <w:sz w:val="24"/>
        </w:rPr>
        <w:t>Holder</w:t>
      </w:r>
      <w:r>
        <w:rPr>
          <w:b/>
          <w:color w:val="CA3340"/>
          <w:spacing w:val="-14"/>
          <w:sz w:val="24"/>
        </w:rPr>
        <w:t xml:space="preserve"> </w:t>
      </w:r>
      <w:r>
        <w:rPr>
          <w:b/>
          <w:color w:val="CA3340"/>
          <w:sz w:val="24"/>
        </w:rPr>
        <w:t>of</w:t>
      </w:r>
      <w:r>
        <w:rPr>
          <w:b/>
          <w:color w:val="CA3340"/>
          <w:spacing w:val="-11"/>
          <w:sz w:val="24"/>
        </w:rPr>
        <w:t xml:space="preserve"> </w:t>
      </w:r>
      <w:r>
        <w:rPr>
          <w:b/>
          <w:color w:val="CA3340"/>
          <w:sz w:val="24"/>
        </w:rPr>
        <w:t>PWA)</w:t>
      </w:r>
      <w:r>
        <w:rPr>
          <w:b/>
          <w:color w:val="CA3340"/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part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b/>
          <w:color w:val="CA3340"/>
          <w:sz w:val="24"/>
        </w:rPr>
        <w:t>(Field</w:t>
      </w:r>
      <w:r w:rsidR="005C1EC8">
        <w:rPr>
          <w:b/>
          <w:color w:val="CA3340"/>
          <w:sz w:val="24"/>
        </w:rPr>
        <w:t>/Project</w:t>
      </w:r>
      <w:r>
        <w:rPr>
          <w:b/>
          <w:color w:val="CA3340"/>
          <w:spacing w:val="-4"/>
          <w:sz w:val="24"/>
        </w:rPr>
        <w:t xml:space="preserve"> </w:t>
      </w:r>
      <w:r>
        <w:rPr>
          <w:b/>
          <w:color w:val="CA3340"/>
          <w:sz w:val="24"/>
        </w:rPr>
        <w:t xml:space="preserve">Name) </w:t>
      </w:r>
      <w:r>
        <w:rPr>
          <w:sz w:val="24"/>
        </w:rPr>
        <w:t>development located in Block</w:t>
      </w:r>
      <w:r w:rsidR="005C1EC8">
        <w:rPr>
          <w:sz w:val="24"/>
        </w:rPr>
        <w:t>/Carbon Storage Area</w:t>
      </w:r>
      <w:r>
        <w:rPr>
          <w:sz w:val="24"/>
        </w:rPr>
        <w:t xml:space="preserve"> </w:t>
      </w:r>
      <w:r>
        <w:rPr>
          <w:b/>
          <w:color w:val="CA3340"/>
          <w:sz w:val="24"/>
        </w:rPr>
        <w:t xml:space="preserve">(X) </w:t>
      </w:r>
      <w:r>
        <w:rPr>
          <w:sz w:val="24"/>
        </w:rPr>
        <w:t xml:space="preserve">in the </w:t>
      </w:r>
      <w:r>
        <w:rPr>
          <w:b/>
          <w:color w:val="CA3340"/>
          <w:sz w:val="24"/>
        </w:rPr>
        <w:t xml:space="preserve">(Northern North) </w:t>
      </w:r>
      <w:r>
        <w:rPr>
          <w:sz w:val="24"/>
        </w:rPr>
        <w:t>Sea.</w:t>
      </w:r>
    </w:p>
    <w:p w14:paraId="54EA94D2" w14:textId="77777777" w:rsidR="00561E95" w:rsidRDefault="00561E95">
      <w:pPr>
        <w:pStyle w:val="BodyText"/>
        <w:rPr>
          <w:sz w:val="28"/>
        </w:rPr>
      </w:pPr>
    </w:p>
    <w:p w14:paraId="54EA94D3" w14:textId="77777777" w:rsidR="00561E95" w:rsidRDefault="00FC4D03">
      <w:pPr>
        <w:pStyle w:val="BodyText"/>
        <w:spacing w:before="186"/>
        <w:ind w:left="101"/>
        <w:jc w:val="both"/>
      </w:pPr>
      <w:r>
        <w:rPr>
          <w:color w:val="CA3340"/>
          <w:u w:val="single" w:color="CA3340"/>
        </w:rPr>
        <w:t>Decommissioning</w:t>
      </w:r>
      <w:r>
        <w:rPr>
          <w:color w:val="CA3340"/>
          <w:spacing w:val="4"/>
          <w:u w:val="single" w:color="CA3340"/>
        </w:rPr>
        <w:t xml:space="preserve"> </w:t>
      </w:r>
      <w:r>
        <w:rPr>
          <w:color w:val="CA3340"/>
          <w:u w:val="single" w:color="CA3340"/>
        </w:rPr>
        <w:t>(delete or</w:t>
      </w:r>
      <w:r>
        <w:rPr>
          <w:color w:val="CA3340"/>
          <w:spacing w:val="4"/>
          <w:u w:val="single" w:color="CA3340"/>
        </w:rPr>
        <w:t xml:space="preserve"> </w:t>
      </w:r>
      <w:r>
        <w:rPr>
          <w:color w:val="CA3340"/>
          <w:u w:val="single" w:color="CA3340"/>
        </w:rPr>
        <w:t>complete</w:t>
      </w:r>
      <w:r>
        <w:rPr>
          <w:color w:val="CA3340"/>
          <w:spacing w:val="-1"/>
          <w:u w:val="single" w:color="CA3340"/>
        </w:rPr>
        <w:t xml:space="preserve"> </w:t>
      </w:r>
      <w:r>
        <w:rPr>
          <w:color w:val="CA3340"/>
          <w:u w:val="single" w:color="CA3340"/>
        </w:rPr>
        <w:t>as</w:t>
      </w:r>
      <w:r>
        <w:rPr>
          <w:color w:val="CA3340"/>
          <w:spacing w:val="-4"/>
          <w:u w:val="single" w:color="CA3340"/>
        </w:rPr>
        <w:t xml:space="preserve"> </w:t>
      </w:r>
      <w:r>
        <w:rPr>
          <w:color w:val="CA3340"/>
          <w:spacing w:val="-2"/>
          <w:u w:val="single" w:color="CA3340"/>
        </w:rPr>
        <w:t>necessary):</w:t>
      </w:r>
    </w:p>
    <w:p w14:paraId="54EA94D4" w14:textId="5BA1CD27" w:rsidR="00561E95" w:rsidRDefault="00FC4D03">
      <w:pPr>
        <w:spacing w:before="112" w:line="242" w:lineRule="auto"/>
        <w:ind w:left="101" w:right="101"/>
        <w:jc w:val="both"/>
        <w:rPr>
          <w:sz w:val="24"/>
        </w:rPr>
      </w:pPr>
      <w:r>
        <w:rPr>
          <w:sz w:val="24"/>
        </w:rPr>
        <w:t xml:space="preserve">We, </w:t>
      </w:r>
      <w:r>
        <w:rPr>
          <w:b/>
          <w:color w:val="CA3340"/>
          <w:sz w:val="24"/>
        </w:rPr>
        <w:t>(Cable</w:t>
      </w:r>
      <w:r>
        <w:rPr>
          <w:b/>
          <w:color w:val="CA3340"/>
          <w:spacing w:val="-11"/>
          <w:sz w:val="24"/>
        </w:rPr>
        <w:t xml:space="preserve"> </w:t>
      </w:r>
      <w:r>
        <w:rPr>
          <w:b/>
          <w:color w:val="CA3340"/>
          <w:sz w:val="24"/>
        </w:rPr>
        <w:t>Company</w:t>
      </w:r>
      <w:r>
        <w:rPr>
          <w:b/>
          <w:color w:val="CA3340"/>
          <w:spacing w:val="-5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11"/>
          <w:sz w:val="24"/>
        </w:rPr>
        <w:t xml:space="preserve"> </w:t>
      </w:r>
      <w:r>
        <w:rPr>
          <w:b/>
          <w:color w:val="CA3340"/>
          <w:sz w:val="24"/>
        </w:rPr>
        <w:t>A)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confirm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we in</w:t>
      </w:r>
      <w:r>
        <w:rPr>
          <w:spacing w:val="-14"/>
          <w:sz w:val="24"/>
        </w:rPr>
        <w:t xml:space="preserve"> </w:t>
      </w:r>
      <w:r>
        <w:rPr>
          <w:sz w:val="24"/>
        </w:rPr>
        <w:t>our capacity</w:t>
      </w:r>
      <w:r>
        <w:rPr>
          <w:spacing w:val="-14"/>
          <w:sz w:val="24"/>
        </w:rPr>
        <w:t xml:space="preserve"> </w:t>
      </w:r>
      <w:r>
        <w:rPr>
          <w:sz w:val="24"/>
        </w:rPr>
        <w:t>as the owner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of cable </w:t>
      </w:r>
      <w:r>
        <w:rPr>
          <w:b/>
          <w:color w:val="CA3340"/>
          <w:sz w:val="24"/>
        </w:rPr>
        <w:t xml:space="preserve">(XXXX) </w:t>
      </w:r>
      <w:r>
        <w:rPr>
          <w:sz w:val="24"/>
        </w:rPr>
        <w:t xml:space="preserve">have no objection in principle to the crossing of cable </w:t>
      </w:r>
      <w:r>
        <w:rPr>
          <w:b/>
          <w:color w:val="CA3340"/>
          <w:sz w:val="24"/>
        </w:rPr>
        <w:t>(XXXX)</w:t>
      </w:r>
      <w:r>
        <w:rPr>
          <w:b/>
          <w:color w:val="CA3340"/>
          <w:spacing w:val="-12"/>
          <w:sz w:val="24"/>
        </w:rPr>
        <w:t xml:space="preserve"> </w:t>
      </w:r>
      <w:r>
        <w:rPr>
          <w:sz w:val="24"/>
        </w:rPr>
        <w:t xml:space="preserve">by the </w:t>
      </w:r>
      <w:r>
        <w:rPr>
          <w:b/>
          <w:color w:val="CA3340"/>
          <w:sz w:val="24"/>
        </w:rPr>
        <w:t>(Field</w:t>
      </w:r>
      <w:r w:rsidR="00623FE6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>pipelines and/or</w:t>
      </w:r>
      <w:r>
        <w:rPr>
          <w:spacing w:val="-14"/>
          <w:sz w:val="24"/>
        </w:rPr>
        <w:t xml:space="preserve"> </w:t>
      </w:r>
      <w:r>
        <w:rPr>
          <w:sz w:val="24"/>
        </w:rPr>
        <w:t>cables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Decommissioned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b/>
          <w:color w:val="CA3340"/>
          <w:sz w:val="24"/>
        </w:rPr>
        <w:t>(Company</w:t>
      </w:r>
      <w:r>
        <w:rPr>
          <w:b/>
          <w:color w:val="CA3340"/>
          <w:spacing w:val="-14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14"/>
          <w:sz w:val="24"/>
        </w:rPr>
        <w:t xml:space="preserve"> </w:t>
      </w:r>
      <w:r>
        <w:rPr>
          <w:b/>
          <w:color w:val="CA3340"/>
          <w:sz w:val="24"/>
        </w:rPr>
        <w:t>–</w:t>
      </w:r>
      <w:r>
        <w:rPr>
          <w:b/>
          <w:color w:val="CA3340"/>
          <w:spacing w:val="-13"/>
          <w:sz w:val="24"/>
        </w:rPr>
        <w:t xml:space="preserve"> </w:t>
      </w:r>
      <w:r>
        <w:rPr>
          <w:b/>
          <w:color w:val="CA3340"/>
          <w:sz w:val="24"/>
        </w:rPr>
        <w:t>Holder</w:t>
      </w:r>
      <w:r>
        <w:rPr>
          <w:b/>
          <w:color w:val="CA3340"/>
          <w:spacing w:val="-14"/>
          <w:sz w:val="24"/>
        </w:rPr>
        <w:t xml:space="preserve"> </w:t>
      </w:r>
      <w:r>
        <w:rPr>
          <w:b/>
          <w:color w:val="CA3340"/>
          <w:sz w:val="24"/>
        </w:rPr>
        <w:t>of</w:t>
      </w:r>
      <w:r>
        <w:rPr>
          <w:b/>
          <w:color w:val="CA3340"/>
          <w:spacing w:val="-8"/>
          <w:sz w:val="24"/>
        </w:rPr>
        <w:t xml:space="preserve"> </w:t>
      </w:r>
      <w:r>
        <w:rPr>
          <w:b/>
          <w:color w:val="CA3340"/>
          <w:sz w:val="24"/>
        </w:rPr>
        <w:t>PWA)</w:t>
      </w:r>
      <w:r>
        <w:rPr>
          <w:b/>
          <w:color w:val="CA3340"/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part of the </w:t>
      </w:r>
      <w:r>
        <w:rPr>
          <w:b/>
          <w:color w:val="CA3340"/>
          <w:sz w:val="24"/>
        </w:rPr>
        <w:t>(Field</w:t>
      </w:r>
      <w:r w:rsidR="00623FE6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>development located in Block</w:t>
      </w:r>
      <w:r w:rsidR="00623FE6">
        <w:rPr>
          <w:sz w:val="24"/>
        </w:rPr>
        <w:t>/Carbon Storage Area</w:t>
      </w:r>
      <w:r>
        <w:rPr>
          <w:sz w:val="24"/>
        </w:rPr>
        <w:t xml:space="preserve"> </w:t>
      </w:r>
      <w:r>
        <w:rPr>
          <w:b/>
          <w:color w:val="CA3340"/>
          <w:sz w:val="24"/>
        </w:rPr>
        <w:t xml:space="preserve">(X) </w:t>
      </w:r>
      <w:r>
        <w:rPr>
          <w:sz w:val="24"/>
        </w:rPr>
        <w:t xml:space="preserve">in the </w:t>
      </w:r>
      <w:r>
        <w:rPr>
          <w:b/>
          <w:color w:val="CA3340"/>
          <w:sz w:val="24"/>
        </w:rPr>
        <w:t xml:space="preserve">(Northern North) </w:t>
      </w:r>
      <w:r>
        <w:rPr>
          <w:sz w:val="24"/>
        </w:rPr>
        <w:t>Sea.</w:t>
      </w:r>
    </w:p>
    <w:p w14:paraId="54EA94D5" w14:textId="77777777" w:rsidR="00561E95" w:rsidRDefault="00561E95">
      <w:pPr>
        <w:pStyle w:val="BodyText"/>
        <w:rPr>
          <w:sz w:val="28"/>
        </w:rPr>
      </w:pPr>
    </w:p>
    <w:p w14:paraId="54EA94D6" w14:textId="77777777" w:rsidR="00561E95" w:rsidRDefault="00FC4D03">
      <w:pPr>
        <w:pStyle w:val="BodyText"/>
        <w:spacing w:before="187"/>
        <w:ind w:left="101"/>
        <w:jc w:val="both"/>
      </w:pPr>
      <w:r>
        <w:rPr>
          <w:color w:val="CA3340"/>
          <w:u w:val="single" w:color="CA3340"/>
        </w:rPr>
        <w:t>Category</w:t>
      </w:r>
      <w:r>
        <w:rPr>
          <w:color w:val="CA3340"/>
          <w:spacing w:val="-1"/>
          <w:u w:val="single" w:color="CA3340"/>
        </w:rPr>
        <w:t xml:space="preserve"> </w:t>
      </w:r>
      <w:r>
        <w:rPr>
          <w:color w:val="CA3340"/>
          <w:u w:val="single" w:color="CA3340"/>
        </w:rPr>
        <w:t>2</w:t>
      </w:r>
      <w:r>
        <w:rPr>
          <w:color w:val="CA3340"/>
          <w:spacing w:val="1"/>
          <w:u w:val="single" w:color="CA3340"/>
        </w:rPr>
        <w:t xml:space="preserve"> </w:t>
      </w:r>
      <w:r>
        <w:rPr>
          <w:color w:val="CA3340"/>
          <w:u w:val="single" w:color="CA3340"/>
        </w:rPr>
        <w:t>(delete</w:t>
      </w:r>
      <w:r>
        <w:rPr>
          <w:color w:val="CA3340"/>
          <w:spacing w:val="5"/>
          <w:u w:val="single" w:color="CA3340"/>
        </w:rPr>
        <w:t xml:space="preserve"> </w:t>
      </w:r>
      <w:r>
        <w:rPr>
          <w:color w:val="CA3340"/>
          <w:u w:val="single" w:color="CA3340"/>
        </w:rPr>
        <w:t>or</w:t>
      </w:r>
      <w:r>
        <w:rPr>
          <w:color w:val="CA3340"/>
          <w:spacing w:val="9"/>
          <w:u w:val="single" w:color="CA3340"/>
        </w:rPr>
        <w:t xml:space="preserve"> </w:t>
      </w:r>
      <w:r>
        <w:rPr>
          <w:color w:val="CA3340"/>
          <w:u w:val="single" w:color="CA3340"/>
        </w:rPr>
        <w:t>complete</w:t>
      </w:r>
      <w:r>
        <w:rPr>
          <w:color w:val="CA3340"/>
          <w:spacing w:val="4"/>
          <w:u w:val="single" w:color="CA3340"/>
        </w:rPr>
        <w:t xml:space="preserve"> </w:t>
      </w:r>
      <w:r>
        <w:rPr>
          <w:color w:val="CA3340"/>
          <w:u w:val="single" w:color="CA3340"/>
        </w:rPr>
        <w:t xml:space="preserve">as </w:t>
      </w:r>
      <w:r>
        <w:rPr>
          <w:color w:val="CA3340"/>
          <w:spacing w:val="-2"/>
          <w:u w:val="single" w:color="CA3340"/>
        </w:rPr>
        <w:t>necessary):</w:t>
      </w:r>
    </w:p>
    <w:p w14:paraId="54EA94D7" w14:textId="32933A96" w:rsidR="00561E95" w:rsidRDefault="00FC4D03">
      <w:pPr>
        <w:spacing w:before="112" w:line="242" w:lineRule="auto"/>
        <w:ind w:left="101" w:right="103"/>
        <w:jc w:val="both"/>
        <w:rPr>
          <w:sz w:val="24"/>
        </w:rPr>
      </w:pPr>
      <w:r>
        <w:rPr>
          <w:sz w:val="24"/>
        </w:rPr>
        <w:t xml:space="preserve">We, </w:t>
      </w:r>
      <w:r>
        <w:rPr>
          <w:b/>
          <w:color w:val="CA3340"/>
          <w:sz w:val="24"/>
        </w:rPr>
        <w:t>(Cable</w:t>
      </w:r>
      <w:r>
        <w:rPr>
          <w:b/>
          <w:color w:val="CA3340"/>
          <w:spacing w:val="-11"/>
          <w:sz w:val="24"/>
        </w:rPr>
        <w:t xml:space="preserve"> </w:t>
      </w:r>
      <w:r>
        <w:rPr>
          <w:b/>
          <w:color w:val="CA3340"/>
          <w:sz w:val="24"/>
        </w:rPr>
        <w:t>Company</w:t>
      </w:r>
      <w:r>
        <w:rPr>
          <w:b/>
          <w:color w:val="CA3340"/>
          <w:spacing w:val="-5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11"/>
          <w:sz w:val="24"/>
        </w:rPr>
        <w:t xml:space="preserve"> </w:t>
      </w:r>
      <w:r>
        <w:rPr>
          <w:b/>
          <w:color w:val="CA3340"/>
          <w:sz w:val="24"/>
        </w:rPr>
        <w:t>A)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confirm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we in</w:t>
      </w:r>
      <w:r>
        <w:rPr>
          <w:spacing w:val="-14"/>
          <w:sz w:val="24"/>
        </w:rPr>
        <w:t xml:space="preserve"> </w:t>
      </w:r>
      <w:r>
        <w:rPr>
          <w:sz w:val="24"/>
        </w:rPr>
        <w:t>our capacity</w:t>
      </w:r>
      <w:r>
        <w:rPr>
          <w:spacing w:val="-14"/>
          <w:sz w:val="24"/>
        </w:rPr>
        <w:t xml:space="preserve"> </w:t>
      </w:r>
      <w:r>
        <w:rPr>
          <w:sz w:val="24"/>
        </w:rPr>
        <w:t>as the owner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of cable </w:t>
      </w:r>
      <w:r>
        <w:rPr>
          <w:b/>
          <w:color w:val="CA3340"/>
          <w:sz w:val="24"/>
        </w:rPr>
        <w:t xml:space="preserve">(XXXX) </w:t>
      </w:r>
      <w:r>
        <w:rPr>
          <w:sz w:val="24"/>
        </w:rPr>
        <w:t xml:space="preserve">have no objection in principle to the crossing of cable </w:t>
      </w:r>
      <w:r>
        <w:rPr>
          <w:b/>
          <w:color w:val="CA3340"/>
          <w:sz w:val="24"/>
        </w:rPr>
        <w:t>(XXXX)</w:t>
      </w:r>
      <w:r>
        <w:rPr>
          <w:b/>
          <w:color w:val="CA3340"/>
          <w:spacing w:val="-12"/>
          <w:sz w:val="24"/>
        </w:rPr>
        <w:t xml:space="preserve"> </w:t>
      </w:r>
      <w:r>
        <w:rPr>
          <w:sz w:val="24"/>
        </w:rPr>
        <w:t xml:space="preserve">by the </w:t>
      </w:r>
      <w:r>
        <w:rPr>
          <w:b/>
          <w:color w:val="CA3340"/>
          <w:sz w:val="24"/>
        </w:rPr>
        <w:t>(Field</w:t>
      </w:r>
      <w:r w:rsidR="0075507E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>pipelines and/or cables which are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being modified by </w:t>
      </w:r>
      <w:r>
        <w:rPr>
          <w:b/>
          <w:color w:val="CA3340"/>
          <w:sz w:val="24"/>
        </w:rPr>
        <w:t>(Company</w:t>
      </w:r>
      <w:r>
        <w:rPr>
          <w:b/>
          <w:color w:val="CA3340"/>
          <w:spacing w:val="-3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-7"/>
          <w:sz w:val="24"/>
        </w:rPr>
        <w:t xml:space="preserve"> </w:t>
      </w:r>
      <w:r>
        <w:rPr>
          <w:b/>
          <w:color w:val="CA3340"/>
          <w:sz w:val="24"/>
        </w:rPr>
        <w:t>–</w:t>
      </w:r>
      <w:r>
        <w:rPr>
          <w:b/>
          <w:color w:val="CA3340"/>
          <w:spacing w:val="-8"/>
          <w:sz w:val="24"/>
        </w:rPr>
        <w:t xml:space="preserve"> </w:t>
      </w:r>
      <w:r>
        <w:rPr>
          <w:b/>
          <w:color w:val="CA3340"/>
          <w:sz w:val="24"/>
        </w:rPr>
        <w:t>Holder</w:t>
      </w:r>
      <w:r>
        <w:rPr>
          <w:b/>
          <w:color w:val="CA3340"/>
          <w:spacing w:val="-4"/>
          <w:sz w:val="24"/>
        </w:rPr>
        <w:t xml:space="preserve"> </w:t>
      </w:r>
      <w:r>
        <w:rPr>
          <w:b/>
          <w:color w:val="CA3340"/>
          <w:sz w:val="24"/>
        </w:rPr>
        <w:t>of</w:t>
      </w:r>
      <w:r>
        <w:rPr>
          <w:b/>
          <w:color w:val="CA3340"/>
          <w:spacing w:val="-10"/>
          <w:sz w:val="24"/>
        </w:rPr>
        <w:t xml:space="preserve"> </w:t>
      </w:r>
      <w:r>
        <w:rPr>
          <w:b/>
          <w:color w:val="CA3340"/>
          <w:sz w:val="24"/>
        </w:rPr>
        <w:t>PWA)</w:t>
      </w:r>
      <w:r>
        <w:rPr>
          <w:b/>
          <w:color w:val="CA3340"/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part of the </w:t>
      </w:r>
      <w:r>
        <w:rPr>
          <w:b/>
          <w:color w:val="CA3340"/>
          <w:sz w:val="24"/>
        </w:rPr>
        <w:t>(Field</w:t>
      </w:r>
      <w:r w:rsidR="0075507E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>development located in Block</w:t>
      </w:r>
      <w:r w:rsidR="0075507E">
        <w:rPr>
          <w:sz w:val="24"/>
        </w:rPr>
        <w:t>/Carbon Storage Area</w:t>
      </w:r>
      <w:r>
        <w:rPr>
          <w:sz w:val="24"/>
        </w:rPr>
        <w:t xml:space="preserve"> </w:t>
      </w:r>
      <w:r>
        <w:rPr>
          <w:b/>
          <w:color w:val="CA3340"/>
          <w:sz w:val="24"/>
        </w:rPr>
        <w:t xml:space="preserve">(X) </w:t>
      </w:r>
      <w:r>
        <w:rPr>
          <w:sz w:val="24"/>
        </w:rPr>
        <w:t xml:space="preserve">in the </w:t>
      </w:r>
      <w:r>
        <w:rPr>
          <w:b/>
          <w:color w:val="CA3340"/>
          <w:sz w:val="24"/>
        </w:rPr>
        <w:t xml:space="preserve">(Northern North) </w:t>
      </w:r>
      <w:r>
        <w:rPr>
          <w:sz w:val="24"/>
        </w:rPr>
        <w:t>Sea.</w:t>
      </w:r>
    </w:p>
    <w:p w14:paraId="54EA94D8" w14:textId="77777777" w:rsidR="00561E95" w:rsidRDefault="00561E95">
      <w:pPr>
        <w:pStyle w:val="BodyText"/>
        <w:rPr>
          <w:sz w:val="28"/>
        </w:rPr>
      </w:pPr>
    </w:p>
    <w:p w14:paraId="54EA94D9" w14:textId="77777777" w:rsidR="00561E95" w:rsidRDefault="00FC4D03">
      <w:pPr>
        <w:pStyle w:val="BodyText"/>
        <w:spacing w:before="186"/>
        <w:ind w:left="101"/>
        <w:jc w:val="both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faithfully,</w:t>
      </w:r>
    </w:p>
    <w:p w14:paraId="54EA94DA" w14:textId="77777777" w:rsidR="00561E95" w:rsidRDefault="00561E95">
      <w:pPr>
        <w:pStyle w:val="BodyText"/>
        <w:rPr>
          <w:sz w:val="28"/>
        </w:rPr>
      </w:pPr>
    </w:p>
    <w:p w14:paraId="54EA94DB" w14:textId="77777777" w:rsidR="00561E95" w:rsidRDefault="00FC4D03">
      <w:pPr>
        <w:pStyle w:val="BodyText"/>
        <w:spacing w:before="192" w:line="289" w:lineRule="exact"/>
        <w:ind w:left="101"/>
        <w:jc w:val="both"/>
      </w:pPr>
      <w:r>
        <w:t>Director/secretary</w:t>
      </w:r>
      <w:r>
        <w:rPr>
          <w:spacing w:val="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Licensee</w:t>
      </w:r>
    </w:p>
    <w:p w14:paraId="54EA94DC" w14:textId="77777777" w:rsidR="00561E95" w:rsidRDefault="00FC4D03">
      <w:pPr>
        <w:spacing w:line="289" w:lineRule="exact"/>
        <w:ind w:left="101"/>
        <w:jc w:val="both"/>
        <w:rPr>
          <w:b/>
          <w:sz w:val="24"/>
        </w:rPr>
      </w:pPr>
      <w:r>
        <w:rPr>
          <w:b/>
          <w:color w:val="CA3340"/>
          <w:sz w:val="24"/>
        </w:rPr>
        <w:t>(Someone</w:t>
      </w:r>
      <w:r>
        <w:rPr>
          <w:b/>
          <w:color w:val="CA3340"/>
          <w:spacing w:val="19"/>
          <w:sz w:val="24"/>
        </w:rPr>
        <w:t xml:space="preserve"> </w:t>
      </w:r>
      <w:r>
        <w:rPr>
          <w:b/>
          <w:color w:val="CA3340"/>
          <w:sz w:val="24"/>
        </w:rPr>
        <w:t>with</w:t>
      </w:r>
      <w:r>
        <w:rPr>
          <w:b/>
          <w:color w:val="CA3340"/>
          <w:spacing w:val="35"/>
          <w:sz w:val="24"/>
        </w:rPr>
        <w:t xml:space="preserve"> </w:t>
      </w:r>
      <w:r>
        <w:rPr>
          <w:b/>
          <w:color w:val="CA3340"/>
          <w:sz w:val="24"/>
        </w:rPr>
        <w:t>appropriate</w:t>
      </w:r>
      <w:r>
        <w:rPr>
          <w:b/>
          <w:color w:val="CA3340"/>
          <w:spacing w:val="22"/>
          <w:sz w:val="24"/>
        </w:rPr>
        <w:t xml:space="preserve"> </w:t>
      </w:r>
      <w:r>
        <w:rPr>
          <w:b/>
          <w:color w:val="CA3340"/>
          <w:sz w:val="24"/>
        </w:rPr>
        <w:t>authority</w:t>
      </w:r>
      <w:r>
        <w:rPr>
          <w:b/>
          <w:color w:val="CA3340"/>
          <w:spacing w:val="31"/>
          <w:sz w:val="24"/>
        </w:rPr>
        <w:t xml:space="preserve"> </w:t>
      </w:r>
      <w:r>
        <w:rPr>
          <w:b/>
          <w:color w:val="CA3340"/>
          <w:sz w:val="24"/>
        </w:rPr>
        <w:t>to</w:t>
      </w:r>
      <w:r>
        <w:rPr>
          <w:b/>
          <w:color w:val="CA3340"/>
          <w:spacing w:val="32"/>
          <w:sz w:val="24"/>
        </w:rPr>
        <w:t xml:space="preserve"> </w:t>
      </w:r>
      <w:r>
        <w:rPr>
          <w:b/>
          <w:color w:val="CA3340"/>
          <w:sz w:val="24"/>
        </w:rPr>
        <w:t>approve</w:t>
      </w:r>
      <w:r>
        <w:rPr>
          <w:b/>
          <w:color w:val="CA3340"/>
          <w:spacing w:val="21"/>
          <w:sz w:val="24"/>
        </w:rPr>
        <w:t xml:space="preserve"> </w:t>
      </w:r>
      <w:r>
        <w:rPr>
          <w:b/>
          <w:color w:val="CA3340"/>
          <w:sz w:val="24"/>
        </w:rPr>
        <w:t>cable</w:t>
      </w:r>
      <w:r>
        <w:rPr>
          <w:b/>
          <w:color w:val="CA3340"/>
          <w:spacing w:val="22"/>
          <w:sz w:val="24"/>
        </w:rPr>
        <w:t xml:space="preserve"> </w:t>
      </w:r>
      <w:r>
        <w:rPr>
          <w:b/>
          <w:color w:val="CA3340"/>
          <w:sz w:val="24"/>
        </w:rPr>
        <w:t>crossing</w:t>
      </w:r>
      <w:r>
        <w:rPr>
          <w:b/>
          <w:color w:val="CA3340"/>
          <w:spacing w:val="32"/>
          <w:sz w:val="24"/>
        </w:rPr>
        <w:t xml:space="preserve"> </w:t>
      </w:r>
      <w:r>
        <w:rPr>
          <w:b/>
          <w:color w:val="CA3340"/>
          <w:spacing w:val="-2"/>
          <w:sz w:val="24"/>
        </w:rPr>
        <w:t>agreement)</w:t>
      </w:r>
    </w:p>
    <w:p w14:paraId="54EA94DD" w14:textId="77777777" w:rsidR="00561E95" w:rsidRDefault="00561E95">
      <w:pPr>
        <w:spacing w:line="289" w:lineRule="exact"/>
        <w:jc w:val="both"/>
        <w:rPr>
          <w:sz w:val="24"/>
        </w:rPr>
        <w:sectPr w:rsidR="00561E95">
          <w:pgSz w:w="11910" w:h="16850"/>
          <w:pgMar w:top="1360" w:right="1320" w:bottom="280" w:left="1340" w:header="720" w:footer="720" w:gutter="0"/>
          <w:cols w:space="720"/>
        </w:sectPr>
      </w:pPr>
    </w:p>
    <w:p w14:paraId="54EA94DE" w14:textId="77777777" w:rsidR="00561E95" w:rsidRDefault="00FC4D03">
      <w:pPr>
        <w:spacing w:before="88"/>
        <w:ind w:left="101"/>
        <w:rPr>
          <w:sz w:val="24"/>
        </w:rPr>
      </w:pPr>
      <w:r>
        <w:rPr>
          <w:b/>
          <w:color w:val="0000FF"/>
          <w:sz w:val="24"/>
        </w:rPr>
        <w:lastRenderedPageBreak/>
        <w:t>Pipeline</w:t>
      </w:r>
      <w:r>
        <w:rPr>
          <w:b/>
          <w:color w:val="0000FF"/>
          <w:spacing w:val="14"/>
          <w:sz w:val="24"/>
        </w:rPr>
        <w:t xml:space="preserve"> </w:t>
      </w:r>
      <w:r>
        <w:rPr>
          <w:b/>
          <w:color w:val="0000FF"/>
          <w:sz w:val="24"/>
        </w:rPr>
        <w:t>Crossing</w:t>
      </w:r>
      <w:r>
        <w:rPr>
          <w:b/>
          <w:color w:val="0000FF"/>
          <w:spacing w:val="24"/>
          <w:sz w:val="24"/>
        </w:rPr>
        <w:t xml:space="preserve"> </w:t>
      </w:r>
      <w:r>
        <w:rPr>
          <w:b/>
          <w:color w:val="0000FF"/>
          <w:sz w:val="24"/>
        </w:rPr>
        <w:t>Agreements</w:t>
      </w:r>
      <w:r>
        <w:rPr>
          <w:b/>
          <w:color w:val="0000FF"/>
          <w:spacing w:val="8"/>
          <w:sz w:val="24"/>
        </w:rPr>
        <w:t xml:space="preserve"> </w:t>
      </w:r>
      <w:r>
        <w:rPr>
          <w:b/>
          <w:color w:val="0000FF"/>
          <w:sz w:val="24"/>
        </w:rPr>
        <w:t>(to</w:t>
      </w:r>
      <w:r>
        <w:rPr>
          <w:b/>
          <w:color w:val="0000FF"/>
          <w:spacing w:val="24"/>
          <w:sz w:val="24"/>
        </w:rPr>
        <w:t xml:space="preserve"> </w:t>
      </w:r>
      <w:r>
        <w:rPr>
          <w:b/>
          <w:color w:val="0000FF"/>
          <w:sz w:val="24"/>
        </w:rPr>
        <w:t>be</w:t>
      </w:r>
      <w:r>
        <w:rPr>
          <w:b/>
          <w:color w:val="0000FF"/>
          <w:spacing w:val="14"/>
          <w:sz w:val="24"/>
        </w:rPr>
        <w:t xml:space="preserve"> </w:t>
      </w:r>
      <w:r>
        <w:rPr>
          <w:b/>
          <w:color w:val="0000FF"/>
          <w:sz w:val="24"/>
        </w:rPr>
        <w:t>provided</w:t>
      </w:r>
      <w:r>
        <w:rPr>
          <w:b/>
          <w:color w:val="0000FF"/>
          <w:spacing w:val="24"/>
          <w:sz w:val="24"/>
        </w:rPr>
        <w:t xml:space="preserve"> </w:t>
      </w:r>
      <w:r>
        <w:rPr>
          <w:b/>
          <w:color w:val="0000FF"/>
          <w:sz w:val="24"/>
        </w:rPr>
        <w:t>for</w:t>
      </w:r>
      <w:r>
        <w:rPr>
          <w:b/>
          <w:color w:val="0000FF"/>
          <w:spacing w:val="20"/>
          <w:sz w:val="24"/>
        </w:rPr>
        <w:t xml:space="preserve"> </w:t>
      </w:r>
      <w:r>
        <w:rPr>
          <w:b/>
          <w:color w:val="0000FF"/>
          <w:sz w:val="24"/>
        </w:rPr>
        <w:t>all</w:t>
      </w:r>
      <w:r>
        <w:rPr>
          <w:b/>
          <w:color w:val="0000FF"/>
          <w:spacing w:val="18"/>
          <w:sz w:val="24"/>
        </w:rPr>
        <w:t xml:space="preserve"> </w:t>
      </w:r>
      <w:r>
        <w:rPr>
          <w:b/>
          <w:color w:val="0000FF"/>
          <w:sz w:val="24"/>
        </w:rPr>
        <w:t>Pipelines</w:t>
      </w:r>
      <w:r>
        <w:rPr>
          <w:b/>
          <w:color w:val="0000FF"/>
          <w:spacing w:val="8"/>
          <w:sz w:val="24"/>
        </w:rPr>
        <w:t xml:space="preserve"> </w:t>
      </w:r>
      <w:r>
        <w:rPr>
          <w:b/>
          <w:color w:val="0000FF"/>
          <w:sz w:val="24"/>
        </w:rPr>
        <w:t>being</w:t>
      </w:r>
      <w:r>
        <w:rPr>
          <w:b/>
          <w:color w:val="0000FF"/>
          <w:spacing w:val="24"/>
          <w:sz w:val="24"/>
        </w:rPr>
        <w:t xml:space="preserve"> </w:t>
      </w:r>
      <w:proofErr w:type="gramStart"/>
      <w:r>
        <w:rPr>
          <w:b/>
          <w:color w:val="0000FF"/>
          <w:sz w:val="24"/>
        </w:rPr>
        <w:t>crossed</w:t>
      </w:r>
      <w:r>
        <w:rPr>
          <w:b/>
          <w:color w:val="0000FF"/>
          <w:spacing w:val="-23"/>
          <w:sz w:val="24"/>
        </w:rPr>
        <w:t xml:space="preserve"> </w:t>
      </w:r>
      <w:r>
        <w:rPr>
          <w:color w:val="0000FF"/>
          <w:spacing w:val="-10"/>
          <w:sz w:val="24"/>
        </w:rPr>
        <w:t>)</w:t>
      </w:r>
      <w:proofErr w:type="gramEnd"/>
    </w:p>
    <w:p w14:paraId="54EA94DF" w14:textId="77777777" w:rsidR="00561E95" w:rsidRDefault="00561E95">
      <w:pPr>
        <w:pStyle w:val="BodyText"/>
        <w:spacing w:before="7"/>
        <w:rPr>
          <w:sz w:val="32"/>
        </w:rPr>
      </w:pPr>
    </w:p>
    <w:p w14:paraId="54EA94E0" w14:textId="77777777" w:rsidR="00561E95" w:rsidRDefault="00FC4D03">
      <w:pPr>
        <w:ind w:right="101"/>
        <w:jc w:val="right"/>
        <w:rPr>
          <w:sz w:val="24"/>
        </w:rPr>
      </w:pPr>
      <w:r>
        <w:rPr>
          <w:sz w:val="24"/>
        </w:rPr>
        <w:t>Pipeline</w:t>
      </w:r>
      <w:r>
        <w:rPr>
          <w:spacing w:val="9"/>
          <w:sz w:val="24"/>
        </w:rPr>
        <w:t xml:space="preserve"> </w:t>
      </w:r>
      <w:r>
        <w:rPr>
          <w:sz w:val="24"/>
        </w:rPr>
        <w:t>Owners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b/>
          <w:color w:val="CA3340"/>
          <w:sz w:val="24"/>
        </w:rPr>
        <w:t>Company</w:t>
      </w:r>
      <w:r>
        <w:rPr>
          <w:b/>
          <w:color w:val="CA3340"/>
          <w:spacing w:val="15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9"/>
          <w:sz w:val="24"/>
        </w:rPr>
        <w:t xml:space="preserve"> </w:t>
      </w:r>
      <w:r>
        <w:rPr>
          <w:b/>
          <w:color w:val="CA3340"/>
          <w:sz w:val="24"/>
        </w:rPr>
        <w:t>F</w:t>
      </w:r>
      <w:r>
        <w:rPr>
          <w:b/>
          <w:color w:val="CA3340"/>
          <w:spacing w:val="7"/>
          <w:sz w:val="24"/>
        </w:rPr>
        <w:t xml:space="preserve"> </w:t>
      </w:r>
      <w:r>
        <w:rPr>
          <w:spacing w:val="-2"/>
          <w:sz w:val="24"/>
        </w:rPr>
        <w:t>letterhead</w:t>
      </w:r>
    </w:p>
    <w:p w14:paraId="54EA94E1" w14:textId="77777777" w:rsidR="00561E95" w:rsidRDefault="00561E95">
      <w:pPr>
        <w:pStyle w:val="BodyText"/>
        <w:spacing w:before="9"/>
        <w:rPr>
          <w:sz w:val="41"/>
        </w:rPr>
      </w:pPr>
    </w:p>
    <w:p w14:paraId="54EA94E2" w14:textId="77777777" w:rsidR="00561E95" w:rsidRDefault="00FC4D03">
      <w:pPr>
        <w:pStyle w:val="BodyText"/>
        <w:spacing w:line="232" w:lineRule="auto"/>
        <w:ind w:left="101" w:right="7266"/>
      </w:pPr>
      <w:r>
        <w:t>Company Name Registered</w:t>
      </w:r>
      <w:r>
        <w:rPr>
          <w:spacing w:val="-14"/>
        </w:rPr>
        <w:t xml:space="preserve"> </w:t>
      </w:r>
      <w:r>
        <w:t>Address</w:t>
      </w:r>
    </w:p>
    <w:p w14:paraId="54EA94E3" w14:textId="77777777" w:rsidR="00561E95" w:rsidRDefault="00561E95">
      <w:pPr>
        <w:pStyle w:val="BodyText"/>
        <w:spacing w:before="10"/>
        <w:rPr>
          <w:sz w:val="32"/>
        </w:rPr>
      </w:pPr>
    </w:p>
    <w:p w14:paraId="54EA94E4" w14:textId="77777777" w:rsidR="00561E95" w:rsidRDefault="00FC4D03">
      <w:pPr>
        <w:pStyle w:val="BodyText"/>
        <w:ind w:right="106"/>
        <w:jc w:val="right"/>
      </w:pPr>
      <w:r>
        <w:rPr>
          <w:spacing w:val="-4"/>
        </w:rPr>
        <w:t>Date</w:t>
      </w:r>
    </w:p>
    <w:p w14:paraId="54EA94E5" w14:textId="77777777" w:rsidR="00561E95" w:rsidRDefault="00561E95">
      <w:pPr>
        <w:pStyle w:val="BodyText"/>
        <w:rPr>
          <w:sz w:val="28"/>
        </w:rPr>
      </w:pPr>
    </w:p>
    <w:p w14:paraId="54EA94E6" w14:textId="77777777" w:rsidR="00561E95" w:rsidRDefault="00FC4D03">
      <w:pPr>
        <w:pStyle w:val="BodyText"/>
        <w:spacing w:before="176"/>
        <w:ind w:left="101"/>
      </w:pPr>
      <w:r>
        <w:t>Dear</w:t>
      </w:r>
      <w:r>
        <w:rPr>
          <w:spacing w:val="18"/>
        </w:rPr>
        <w:t xml:space="preserve"> </w:t>
      </w:r>
      <w:r>
        <w:rPr>
          <w:spacing w:val="-2"/>
        </w:rPr>
        <w:t>XXXX,</w:t>
      </w:r>
    </w:p>
    <w:p w14:paraId="54EA94E7" w14:textId="77777777" w:rsidR="00561E95" w:rsidRDefault="00561E95">
      <w:pPr>
        <w:pStyle w:val="BodyText"/>
        <w:spacing w:before="7"/>
        <w:rPr>
          <w:sz w:val="32"/>
        </w:rPr>
      </w:pPr>
    </w:p>
    <w:p w14:paraId="54EA94E8" w14:textId="1170EF98" w:rsidR="00561E95" w:rsidRDefault="00FC4D03">
      <w:pPr>
        <w:ind w:left="101" w:right="102"/>
        <w:jc w:val="both"/>
        <w:rPr>
          <w:sz w:val="24"/>
        </w:rPr>
      </w:pPr>
      <w:r>
        <w:rPr>
          <w:sz w:val="24"/>
        </w:rPr>
        <w:t xml:space="preserve">We refer to the Pipeline Crossing Agreement between </w:t>
      </w:r>
      <w:r>
        <w:rPr>
          <w:b/>
          <w:color w:val="CA3340"/>
          <w:sz w:val="24"/>
        </w:rPr>
        <w:t xml:space="preserve">(Company Name) </w:t>
      </w:r>
      <w:r>
        <w:rPr>
          <w:sz w:val="24"/>
        </w:rPr>
        <w:t xml:space="preserve">and </w:t>
      </w:r>
      <w:r>
        <w:rPr>
          <w:b/>
          <w:color w:val="CA3340"/>
          <w:sz w:val="24"/>
        </w:rPr>
        <w:t>(Company Name –</w:t>
      </w:r>
      <w:r>
        <w:rPr>
          <w:b/>
          <w:color w:val="CA3340"/>
          <w:spacing w:val="-10"/>
          <w:sz w:val="24"/>
        </w:rPr>
        <w:t xml:space="preserve"> </w:t>
      </w:r>
      <w:r>
        <w:rPr>
          <w:b/>
          <w:color w:val="CA3340"/>
          <w:sz w:val="24"/>
        </w:rPr>
        <w:t xml:space="preserve">Holder of PWA)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crossing of </w:t>
      </w:r>
      <w:r>
        <w:rPr>
          <w:b/>
          <w:color w:val="CA3340"/>
          <w:sz w:val="24"/>
        </w:rPr>
        <w:t xml:space="preserve">(PLXX) </w:t>
      </w:r>
      <w:r>
        <w:rPr>
          <w:sz w:val="24"/>
        </w:rPr>
        <w:t xml:space="preserve">by the </w:t>
      </w:r>
      <w:r>
        <w:rPr>
          <w:b/>
          <w:color w:val="CA3340"/>
          <w:sz w:val="24"/>
        </w:rPr>
        <w:t>(Field</w:t>
      </w:r>
      <w:r w:rsidR="002A3A01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 xml:space="preserve">Gas Export </w:t>
      </w:r>
      <w:r>
        <w:rPr>
          <w:spacing w:val="-2"/>
          <w:sz w:val="24"/>
        </w:rPr>
        <w:t>Pipeline.</w:t>
      </w:r>
    </w:p>
    <w:p w14:paraId="54EA94E9" w14:textId="77777777" w:rsidR="00561E95" w:rsidRDefault="00561E95">
      <w:pPr>
        <w:pStyle w:val="BodyText"/>
        <w:spacing w:before="12"/>
        <w:rPr>
          <w:sz w:val="23"/>
        </w:rPr>
      </w:pPr>
    </w:p>
    <w:p w14:paraId="54EA94EA" w14:textId="34982CC7" w:rsidR="00561E95" w:rsidRDefault="00FC4D03">
      <w:pPr>
        <w:ind w:left="101" w:right="105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entered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b/>
          <w:color w:val="CA3340"/>
          <w:sz w:val="24"/>
        </w:rPr>
        <w:t>(Company</w:t>
      </w:r>
      <w:r>
        <w:rPr>
          <w:b/>
          <w:color w:val="CA3340"/>
          <w:spacing w:val="-14"/>
          <w:sz w:val="24"/>
        </w:rPr>
        <w:t xml:space="preserve"> </w:t>
      </w:r>
      <w:r>
        <w:rPr>
          <w:b/>
          <w:color w:val="CA3340"/>
          <w:sz w:val="24"/>
        </w:rPr>
        <w:t>Name)</w:t>
      </w:r>
      <w:r>
        <w:rPr>
          <w:b/>
          <w:color w:val="CA3340"/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b/>
          <w:color w:val="CA3340"/>
          <w:sz w:val="24"/>
        </w:rPr>
        <w:t>(PLXX)</w:t>
      </w:r>
      <w:r>
        <w:rPr>
          <w:b/>
          <w:color w:val="CA3340"/>
          <w:spacing w:val="-14"/>
          <w:sz w:val="24"/>
        </w:rPr>
        <w:t xml:space="preserve"> </w:t>
      </w:r>
      <w:r>
        <w:rPr>
          <w:sz w:val="24"/>
        </w:rPr>
        <w:t>Operator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behalf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b/>
          <w:color w:val="CA3340"/>
          <w:sz w:val="24"/>
        </w:rPr>
        <w:t xml:space="preserve">(PLXX) </w:t>
      </w:r>
      <w:r>
        <w:rPr>
          <w:sz w:val="24"/>
        </w:rPr>
        <w:t xml:space="preserve">Owners and </w:t>
      </w:r>
      <w:r>
        <w:rPr>
          <w:b/>
          <w:color w:val="CA3340"/>
          <w:sz w:val="24"/>
        </w:rPr>
        <w:t xml:space="preserve">(Company Name – Holder of PWA) </w:t>
      </w:r>
      <w:r>
        <w:rPr>
          <w:sz w:val="24"/>
        </w:rPr>
        <w:t xml:space="preserve">as the </w:t>
      </w:r>
      <w:r>
        <w:rPr>
          <w:b/>
          <w:color w:val="CA3340"/>
          <w:sz w:val="24"/>
        </w:rPr>
        <w:t>(Field</w:t>
      </w:r>
      <w:r w:rsidR="002A3A01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 xml:space="preserve">Gas Export Pipeline Operator on behalf of the </w:t>
      </w:r>
      <w:r>
        <w:rPr>
          <w:b/>
          <w:color w:val="CA3340"/>
          <w:sz w:val="24"/>
        </w:rPr>
        <w:t>(Field</w:t>
      </w:r>
      <w:r w:rsidR="002A3A01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>Gas Export Pipeline Owners on DD MMM YY.</w:t>
      </w:r>
    </w:p>
    <w:p w14:paraId="54EA94EB" w14:textId="77777777" w:rsidR="00561E95" w:rsidRDefault="00561E95">
      <w:pPr>
        <w:pStyle w:val="BodyText"/>
        <w:spacing w:before="8"/>
        <w:rPr>
          <w:sz w:val="25"/>
        </w:rPr>
      </w:pPr>
    </w:p>
    <w:p w14:paraId="54EA94EC" w14:textId="487BBA3D" w:rsidR="00561E95" w:rsidRDefault="00FC4D03">
      <w:pPr>
        <w:spacing w:line="232" w:lineRule="auto"/>
        <w:ind w:left="101" w:right="101"/>
        <w:jc w:val="both"/>
        <w:rPr>
          <w:sz w:val="24"/>
        </w:rPr>
      </w:pPr>
      <w:r>
        <w:rPr>
          <w:sz w:val="24"/>
        </w:rPr>
        <w:t xml:space="preserve">As such the </w:t>
      </w:r>
      <w:r>
        <w:rPr>
          <w:b/>
          <w:color w:val="CA3340"/>
          <w:sz w:val="24"/>
        </w:rPr>
        <w:t xml:space="preserve">(PLXX) </w:t>
      </w:r>
      <w:r>
        <w:rPr>
          <w:sz w:val="24"/>
        </w:rPr>
        <w:t xml:space="preserve">Owners have approved the crossing of </w:t>
      </w:r>
      <w:r>
        <w:rPr>
          <w:b/>
          <w:color w:val="CA3340"/>
          <w:sz w:val="24"/>
        </w:rPr>
        <w:t xml:space="preserve">(PLXX) </w:t>
      </w:r>
      <w:r>
        <w:rPr>
          <w:sz w:val="24"/>
        </w:rPr>
        <w:t xml:space="preserve">by the </w:t>
      </w:r>
      <w:r>
        <w:rPr>
          <w:b/>
          <w:color w:val="CA3340"/>
          <w:sz w:val="24"/>
        </w:rPr>
        <w:t>(Field</w:t>
      </w:r>
      <w:r w:rsidR="00652143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 </w:t>
      </w:r>
      <w:r>
        <w:rPr>
          <w:sz w:val="24"/>
        </w:rPr>
        <w:t>Gas Export Pipeline.</w:t>
      </w:r>
    </w:p>
    <w:p w14:paraId="54EA94ED" w14:textId="77777777" w:rsidR="00561E95" w:rsidRDefault="00561E95">
      <w:pPr>
        <w:pStyle w:val="BodyText"/>
        <w:spacing w:before="5"/>
        <w:rPr>
          <w:sz w:val="25"/>
        </w:rPr>
      </w:pPr>
    </w:p>
    <w:p w14:paraId="54EA94EE" w14:textId="77777777" w:rsidR="00561E95" w:rsidRDefault="00FC4D03">
      <w:pPr>
        <w:pStyle w:val="BodyText"/>
        <w:spacing w:before="1"/>
        <w:ind w:left="101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faithfully,</w:t>
      </w:r>
    </w:p>
    <w:p w14:paraId="54EA94EF" w14:textId="77777777" w:rsidR="00561E95" w:rsidRDefault="00561E95">
      <w:pPr>
        <w:pStyle w:val="BodyText"/>
        <w:rPr>
          <w:sz w:val="28"/>
        </w:rPr>
      </w:pPr>
    </w:p>
    <w:p w14:paraId="54EA94F0" w14:textId="77777777" w:rsidR="00561E95" w:rsidRDefault="00561E95">
      <w:pPr>
        <w:pStyle w:val="BodyText"/>
        <w:rPr>
          <w:sz w:val="28"/>
        </w:rPr>
      </w:pPr>
    </w:p>
    <w:p w14:paraId="54EA94F1" w14:textId="77777777" w:rsidR="00561E95" w:rsidRDefault="00561E95">
      <w:pPr>
        <w:pStyle w:val="BodyText"/>
        <w:spacing w:before="6"/>
      </w:pPr>
    </w:p>
    <w:p w14:paraId="54EA94F2" w14:textId="77777777" w:rsidR="00561E95" w:rsidRDefault="00FC4D03">
      <w:pPr>
        <w:pStyle w:val="BodyText"/>
        <w:ind w:left="101"/>
      </w:pPr>
      <w:r>
        <w:t>Managing</w:t>
      </w:r>
      <w:r>
        <w:rPr>
          <w:spacing w:val="11"/>
        </w:rPr>
        <w:t xml:space="preserve"> </w:t>
      </w:r>
      <w:r>
        <w:t>Director/Business</w:t>
      </w:r>
      <w:r>
        <w:rPr>
          <w:spacing w:val="1"/>
        </w:rPr>
        <w:t xml:space="preserve"> </w:t>
      </w:r>
      <w:r>
        <w:rPr>
          <w:spacing w:val="-2"/>
        </w:rPr>
        <w:t>Manager</w:t>
      </w:r>
    </w:p>
    <w:p w14:paraId="54EA94F3" w14:textId="77777777" w:rsidR="00561E95" w:rsidRDefault="00FC4D03">
      <w:pPr>
        <w:spacing w:before="7"/>
        <w:ind w:left="101"/>
        <w:rPr>
          <w:b/>
          <w:sz w:val="24"/>
        </w:rPr>
      </w:pPr>
      <w:r>
        <w:rPr>
          <w:b/>
          <w:color w:val="CA3340"/>
          <w:sz w:val="24"/>
        </w:rPr>
        <w:t>(Someone</w:t>
      </w:r>
      <w:r>
        <w:rPr>
          <w:b/>
          <w:color w:val="CA3340"/>
          <w:spacing w:val="20"/>
          <w:sz w:val="24"/>
        </w:rPr>
        <w:t xml:space="preserve"> </w:t>
      </w:r>
      <w:r>
        <w:rPr>
          <w:b/>
          <w:color w:val="CA3340"/>
          <w:sz w:val="24"/>
        </w:rPr>
        <w:t>with</w:t>
      </w:r>
      <w:r>
        <w:rPr>
          <w:b/>
          <w:color w:val="CA3340"/>
          <w:spacing w:val="32"/>
          <w:sz w:val="24"/>
        </w:rPr>
        <w:t xml:space="preserve"> </w:t>
      </w:r>
      <w:r>
        <w:rPr>
          <w:b/>
          <w:color w:val="CA3340"/>
          <w:sz w:val="24"/>
        </w:rPr>
        <w:t>appropriate</w:t>
      </w:r>
      <w:r>
        <w:rPr>
          <w:b/>
          <w:color w:val="CA3340"/>
          <w:spacing w:val="23"/>
          <w:sz w:val="24"/>
        </w:rPr>
        <w:t xml:space="preserve"> </w:t>
      </w:r>
      <w:r>
        <w:rPr>
          <w:b/>
          <w:color w:val="CA3340"/>
          <w:sz w:val="24"/>
        </w:rPr>
        <w:t>authority</w:t>
      </w:r>
      <w:r>
        <w:rPr>
          <w:b/>
          <w:color w:val="CA3340"/>
          <w:spacing w:val="32"/>
          <w:sz w:val="24"/>
        </w:rPr>
        <w:t xml:space="preserve"> </w:t>
      </w:r>
      <w:r>
        <w:rPr>
          <w:b/>
          <w:color w:val="CA3340"/>
          <w:sz w:val="24"/>
        </w:rPr>
        <w:t>to</w:t>
      </w:r>
      <w:r>
        <w:rPr>
          <w:b/>
          <w:color w:val="CA3340"/>
          <w:spacing w:val="32"/>
          <w:sz w:val="24"/>
        </w:rPr>
        <w:t xml:space="preserve"> </w:t>
      </w:r>
      <w:r>
        <w:rPr>
          <w:b/>
          <w:color w:val="CA3340"/>
          <w:sz w:val="24"/>
        </w:rPr>
        <w:t>approve</w:t>
      </w:r>
      <w:r>
        <w:rPr>
          <w:b/>
          <w:color w:val="CA3340"/>
          <w:spacing w:val="23"/>
          <w:sz w:val="24"/>
        </w:rPr>
        <w:t xml:space="preserve"> </w:t>
      </w:r>
      <w:r>
        <w:rPr>
          <w:b/>
          <w:color w:val="CA3340"/>
          <w:sz w:val="24"/>
        </w:rPr>
        <w:t>pipeline</w:t>
      </w:r>
      <w:r>
        <w:rPr>
          <w:b/>
          <w:color w:val="CA3340"/>
          <w:spacing w:val="23"/>
          <w:sz w:val="24"/>
        </w:rPr>
        <w:t xml:space="preserve"> </w:t>
      </w:r>
      <w:r>
        <w:rPr>
          <w:b/>
          <w:color w:val="CA3340"/>
          <w:sz w:val="24"/>
        </w:rPr>
        <w:t>crossing</w:t>
      </w:r>
      <w:r>
        <w:rPr>
          <w:b/>
          <w:color w:val="CA3340"/>
          <w:spacing w:val="32"/>
          <w:sz w:val="24"/>
        </w:rPr>
        <w:t xml:space="preserve"> </w:t>
      </w:r>
      <w:r>
        <w:rPr>
          <w:b/>
          <w:color w:val="CA3340"/>
          <w:spacing w:val="-2"/>
          <w:sz w:val="24"/>
        </w:rPr>
        <w:t>agreement)</w:t>
      </w:r>
    </w:p>
    <w:p w14:paraId="54EA94F4" w14:textId="77777777" w:rsidR="00561E95" w:rsidRDefault="00561E95">
      <w:pPr>
        <w:rPr>
          <w:sz w:val="24"/>
        </w:rPr>
        <w:sectPr w:rsidR="00561E95">
          <w:pgSz w:w="11910" w:h="16850"/>
          <w:pgMar w:top="1600" w:right="1320" w:bottom="280" w:left="1340" w:header="720" w:footer="720" w:gutter="0"/>
          <w:cols w:space="720"/>
        </w:sectPr>
      </w:pPr>
    </w:p>
    <w:p w14:paraId="54EA94F5" w14:textId="77777777" w:rsidR="00561E95" w:rsidRDefault="00FC4D03">
      <w:pPr>
        <w:spacing w:before="73"/>
        <w:ind w:left="101"/>
        <w:rPr>
          <w:b/>
          <w:sz w:val="24"/>
        </w:rPr>
      </w:pPr>
      <w:r>
        <w:rPr>
          <w:b/>
          <w:color w:val="0000FF"/>
          <w:sz w:val="24"/>
        </w:rPr>
        <w:lastRenderedPageBreak/>
        <w:t>Partner</w:t>
      </w:r>
      <w:r>
        <w:rPr>
          <w:b/>
          <w:color w:val="0000FF"/>
          <w:spacing w:val="23"/>
          <w:sz w:val="24"/>
        </w:rPr>
        <w:t xml:space="preserve"> </w:t>
      </w:r>
      <w:r>
        <w:rPr>
          <w:b/>
          <w:color w:val="0000FF"/>
          <w:sz w:val="24"/>
        </w:rPr>
        <w:t>Approval</w:t>
      </w:r>
      <w:r>
        <w:rPr>
          <w:b/>
          <w:color w:val="0000FF"/>
          <w:spacing w:val="19"/>
          <w:sz w:val="24"/>
        </w:rPr>
        <w:t xml:space="preserve"> </w:t>
      </w:r>
      <w:r>
        <w:rPr>
          <w:b/>
          <w:color w:val="0000FF"/>
          <w:sz w:val="24"/>
        </w:rPr>
        <w:t>Letters</w:t>
      </w:r>
      <w:r>
        <w:rPr>
          <w:b/>
          <w:color w:val="0000FF"/>
          <w:spacing w:val="11"/>
          <w:sz w:val="24"/>
        </w:rPr>
        <w:t xml:space="preserve"> </w:t>
      </w:r>
      <w:r>
        <w:rPr>
          <w:b/>
          <w:color w:val="0000FF"/>
          <w:sz w:val="24"/>
        </w:rPr>
        <w:t>(to</w:t>
      </w:r>
      <w:r>
        <w:rPr>
          <w:b/>
          <w:color w:val="0000FF"/>
          <w:spacing w:val="26"/>
          <w:sz w:val="24"/>
        </w:rPr>
        <w:t xml:space="preserve"> </w:t>
      </w:r>
      <w:r>
        <w:rPr>
          <w:b/>
          <w:color w:val="0000FF"/>
          <w:sz w:val="24"/>
        </w:rPr>
        <w:t>be</w:t>
      </w:r>
      <w:r>
        <w:rPr>
          <w:b/>
          <w:color w:val="0000FF"/>
          <w:spacing w:val="17"/>
          <w:sz w:val="24"/>
        </w:rPr>
        <w:t xml:space="preserve"> </w:t>
      </w:r>
      <w:r>
        <w:rPr>
          <w:b/>
          <w:color w:val="0000FF"/>
          <w:sz w:val="24"/>
        </w:rPr>
        <w:t>provided</w:t>
      </w:r>
      <w:r>
        <w:rPr>
          <w:b/>
          <w:color w:val="0000FF"/>
          <w:spacing w:val="25"/>
          <w:sz w:val="24"/>
        </w:rPr>
        <w:t xml:space="preserve"> </w:t>
      </w:r>
      <w:r>
        <w:rPr>
          <w:b/>
          <w:color w:val="0000FF"/>
          <w:sz w:val="24"/>
        </w:rPr>
        <w:t>for</w:t>
      </w:r>
      <w:r>
        <w:rPr>
          <w:b/>
          <w:color w:val="0000FF"/>
          <w:spacing w:val="24"/>
          <w:sz w:val="24"/>
        </w:rPr>
        <w:t xml:space="preserve"> </w:t>
      </w:r>
      <w:r>
        <w:rPr>
          <w:b/>
          <w:color w:val="0000FF"/>
          <w:sz w:val="24"/>
        </w:rPr>
        <w:t>all</w:t>
      </w:r>
      <w:r>
        <w:rPr>
          <w:b/>
          <w:color w:val="0000FF"/>
          <w:spacing w:val="38"/>
          <w:sz w:val="24"/>
        </w:rPr>
        <w:t xml:space="preserve"> </w:t>
      </w:r>
      <w:r>
        <w:rPr>
          <w:b/>
          <w:color w:val="0000FF"/>
          <w:spacing w:val="-2"/>
          <w:sz w:val="24"/>
        </w:rPr>
        <w:t>partners)</w:t>
      </w:r>
    </w:p>
    <w:p w14:paraId="54EA94F6" w14:textId="77777777" w:rsidR="00561E95" w:rsidRDefault="00561E95">
      <w:pPr>
        <w:pStyle w:val="BodyText"/>
        <w:spacing w:before="7"/>
        <w:rPr>
          <w:b/>
          <w:sz w:val="32"/>
        </w:rPr>
      </w:pPr>
    </w:p>
    <w:p w14:paraId="54EA94F7" w14:textId="77777777" w:rsidR="00561E95" w:rsidRDefault="00FC4D03">
      <w:pPr>
        <w:ind w:right="101"/>
        <w:jc w:val="right"/>
        <w:rPr>
          <w:sz w:val="24"/>
        </w:rPr>
      </w:pPr>
      <w:r>
        <w:rPr>
          <w:sz w:val="24"/>
        </w:rPr>
        <w:t>Partner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b/>
          <w:color w:val="CA3340"/>
          <w:sz w:val="24"/>
        </w:rPr>
        <w:t>Company</w:t>
      </w:r>
      <w:r>
        <w:rPr>
          <w:b/>
          <w:color w:val="CA3340"/>
          <w:spacing w:val="17"/>
          <w:sz w:val="24"/>
        </w:rPr>
        <w:t xml:space="preserve"> </w:t>
      </w:r>
      <w:r>
        <w:rPr>
          <w:b/>
          <w:color w:val="CA3340"/>
          <w:sz w:val="24"/>
        </w:rPr>
        <w:t>Name</w:t>
      </w:r>
      <w:r>
        <w:rPr>
          <w:b/>
          <w:color w:val="CA3340"/>
          <w:spacing w:val="14"/>
          <w:sz w:val="24"/>
        </w:rPr>
        <w:t xml:space="preserve"> </w:t>
      </w:r>
      <w:r>
        <w:rPr>
          <w:spacing w:val="-2"/>
          <w:sz w:val="24"/>
        </w:rPr>
        <w:t>letterhead</w:t>
      </w:r>
    </w:p>
    <w:p w14:paraId="54EA94F8" w14:textId="77777777" w:rsidR="00561E95" w:rsidRDefault="00561E95">
      <w:pPr>
        <w:pStyle w:val="BodyText"/>
        <w:rPr>
          <w:sz w:val="28"/>
        </w:rPr>
      </w:pPr>
    </w:p>
    <w:p w14:paraId="54EA94F9" w14:textId="77777777" w:rsidR="00561E95" w:rsidRDefault="00FC4D03">
      <w:pPr>
        <w:pStyle w:val="BodyText"/>
        <w:spacing w:before="198" w:line="232" w:lineRule="auto"/>
        <w:ind w:left="101" w:right="7266"/>
      </w:pPr>
      <w:r>
        <w:t>Company Name Registered</w:t>
      </w:r>
      <w:r>
        <w:rPr>
          <w:spacing w:val="-14"/>
        </w:rPr>
        <w:t xml:space="preserve"> </w:t>
      </w:r>
      <w:r>
        <w:t>Address</w:t>
      </w:r>
    </w:p>
    <w:p w14:paraId="54EA94FA" w14:textId="77777777" w:rsidR="00561E95" w:rsidRDefault="00561E95">
      <w:pPr>
        <w:pStyle w:val="BodyText"/>
        <w:spacing w:before="3"/>
        <w:rPr>
          <w:sz w:val="35"/>
        </w:rPr>
      </w:pPr>
    </w:p>
    <w:p w14:paraId="54EA94FB" w14:textId="77777777" w:rsidR="00561E95" w:rsidRDefault="00FC4D03">
      <w:pPr>
        <w:pStyle w:val="BodyText"/>
        <w:ind w:right="106"/>
        <w:jc w:val="right"/>
      </w:pPr>
      <w:r>
        <w:rPr>
          <w:spacing w:val="-4"/>
        </w:rPr>
        <w:t>Date</w:t>
      </w:r>
    </w:p>
    <w:p w14:paraId="54EA94FC" w14:textId="77777777" w:rsidR="00561E95" w:rsidRDefault="00561E95">
      <w:pPr>
        <w:pStyle w:val="BodyText"/>
        <w:rPr>
          <w:sz w:val="28"/>
        </w:rPr>
      </w:pPr>
    </w:p>
    <w:p w14:paraId="54EA94FD" w14:textId="77777777" w:rsidR="00561E95" w:rsidRDefault="00FC4D03">
      <w:pPr>
        <w:pStyle w:val="BodyText"/>
        <w:spacing w:before="191"/>
        <w:ind w:left="101"/>
      </w:pPr>
      <w:r>
        <w:t>Dear</w:t>
      </w:r>
      <w:r>
        <w:rPr>
          <w:spacing w:val="18"/>
        </w:rPr>
        <w:t xml:space="preserve"> </w:t>
      </w:r>
      <w:r>
        <w:rPr>
          <w:spacing w:val="-2"/>
        </w:rPr>
        <w:t>XXXX,</w:t>
      </w:r>
    </w:p>
    <w:p w14:paraId="54EA94FE" w14:textId="04613637" w:rsidR="00561E95" w:rsidRDefault="00FC4D03">
      <w:pPr>
        <w:spacing w:before="112"/>
        <w:ind w:left="101" w:right="195"/>
        <w:jc w:val="both"/>
        <w:rPr>
          <w:sz w:val="24"/>
        </w:rPr>
      </w:pPr>
      <w:r>
        <w:rPr>
          <w:sz w:val="24"/>
        </w:rPr>
        <w:t>Please be advised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that </w:t>
      </w:r>
      <w:r>
        <w:rPr>
          <w:b/>
          <w:color w:val="CA3340"/>
          <w:sz w:val="24"/>
        </w:rPr>
        <w:t>(Company Name)</w:t>
      </w:r>
      <w:r>
        <w:rPr>
          <w:sz w:val="24"/>
        </w:rPr>
        <w:t>, as</w:t>
      </w:r>
      <w:r>
        <w:rPr>
          <w:spacing w:val="-1"/>
          <w:sz w:val="24"/>
        </w:rPr>
        <w:t xml:space="preserve"> </w:t>
      </w:r>
      <w:r>
        <w:rPr>
          <w:sz w:val="24"/>
        </w:rPr>
        <w:t>a partner 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color w:val="CA3340"/>
          <w:sz w:val="24"/>
        </w:rPr>
        <w:t>(Field</w:t>
      </w:r>
      <w:r w:rsidR="00652143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</w:t>
      </w:r>
      <w:r>
        <w:rPr>
          <w:sz w:val="24"/>
        </w:rPr>
        <w:t xml:space="preserve">, </w:t>
      </w:r>
      <w:proofErr w:type="spellStart"/>
      <w:r>
        <w:rPr>
          <w:sz w:val="24"/>
        </w:rPr>
        <w:t>authorises</w:t>
      </w:r>
      <w:proofErr w:type="spellEnd"/>
      <w:r>
        <w:rPr>
          <w:sz w:val="24"/>
        </w:rPr>
        <w:t xml:space="preserve"> </w:t>
      </w:r>
      <w:r>
        <w:rPr>
          <w:b/>
          <w:color w:val="CA3340"/>
          <w:sz w:val="24"/>
        </w:rPr>
        <w:t>(Company Name – Holder for PWA)</w:t>
      </w:r>
      <w:r>
        <w:rPr>
          <w:sz w:val="24"/>
        </w:rPr>
        <w:t>, to act on its behalf in relation to the application for a Pipeline Works Authorisation</w:t>
      </w:r>
      <w:r>
        <w:rPr>
          <w:spacing w:val="36"/>
          <w:sz w:val="24"/>
        </w:rPr>
        <w:t xml:space="preserve"> </w:t>
      </w:r>
      <w:r>
        <w:rPr>
          <w:sz w:val="24"/>
        </w:rPr>
        <w:t>to be made to the Oil and Gas Authority.</w:t>
      </w:r>
    </w:p>
    <w:p w14:paraId="54EA94FF" w14:textId="0C416DE2" w:rsidR="00561E95" w:rsidRDefault="00FC4D03">
      <w:pPr>
        <w:spacing w:before="113" w:line="247" w:lineRule="auto"/>
        <w:ind w:left="101" w:right="208"/>
        <w:jc w:val="both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 co-venturer 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development of the </w:t>
      </w:r>
      <w:r>
        <w:rPr>
          <w:b/>
          <w:color w:val="CA3340"/>
          <w:sz w:val="24"/>
        </w:rPr>
        <w:t>(Field</w:t>
      </w:r>
      <w:r w:rsidR="007731AA">
        <w:rPr>
          <w:b/>
          <w:color w:val="CA3340"/>
          <w:sz w:val="24"/>
        </w:rPr>
        <w:t>/Project</w:t>
      </w:r>
      <w:r>
        <w:rPr>
          <w:b/>
          <w:color w:val="CA3340"/>
          <w:sz w:val="24"/>
        </w:rPr>
        <w:t xml:space="preserve"> Name)</w:t>
      </w:r>
      <w:r>
        <w:rPr>
          <w:sz w:val="24"/>
        </w:rPr>
        <w:t xml:space="preserve">, </w:t>
      </w:r>
      <w:r>
        <w:rPr>
          <w:b/>
          <w:color w:val="CA3340"/>
          <w:sz w:val="24"/>
        </w:rPr>
        <w:t xml:space="preserve">(Company Name) </w:t>
      </w:r>
      <w:r>
        <w:rPr>
          <w:sz w:val="24"/>
        </w:rPr>
        <w:t>approves the proposed</w:t>
      </w:r>
      <w:r>
        <w:rPr>
          <w:spacing w:val="40"/>
          <w:sz w:val="24"/>
        </w:rPr>
        <w:t xml:space="preserve"> </w:t>
      </w:r>
      <w:r>
        <w:rPr>
          <w:sz w:val="24"/>
        </w:rPr>
        <w:t>works.</w:t>
      </w:r>
    </w:p>
    <w:p w14:paraId="54EA9500" w14:textId="77777777" w:rsidR="00561E95" w:rsidRDefault="00561E95">
      <w:pPr>
        <w:pStyle w:val="BodyText"/>
        <w:rPr>
          <w:sz w:val="28"/>
        </w:rPr>
      </w:pPr>
    </w:p>
    <w:p w14:paraId="54EA9501" w14:textId="77777777" w:rsidR="00561E95" w:rsidRDefault="00FC4D03">
      <w:pPr>
        <w:pStyle w:val="BodyText"/>
        <w:spacing w:before="180"/>
        <w:ind w:left="101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faithfully,</w:t>
      </w:r>
    </w:p>
    <w:p w14:paraId="54EA9502" w14:textId="77777777" w:rsidR="00561E95" w:rsidRDefault="00561E95">
      <w:pPr>
        <w:pStyle w:val="BodyText"/>
        <w:rPr>
          <w:sz w:val="28"/>
        </w:rPr>
      </w:pPr>
    </w:p>
    <w:p w14:paraId="54EA9503" w14:textId="77777777" w:rsidR="00561E95" w:rsidRDefault="00FC4D03">
      <w:pPr>
        <w:pStyle w:val="BodyText"/>
        <w:spacing w:before="191"/>
        <w:ind w:left="101"/>
      </w:pPr>
      <w:r>
        <w:t>Managing</w:t>
      </w:r>
      <w:r>
        <w:rPr>
          <w:spacing w:val="21"/>
        </w:rPr>
        <w:t xml:space="preserve"> </w:t>
      </w:r>
      <w:r>
        <w:rPr>
          <w:spacing w:val="-2"/>
        </w:rPr>
        <w:t>Director</w:t>
      </w:r>
    </w:p>
    <w:p w14:paraId="54EA9504" w14:textId="77777777" w:rsidR="00561E95" w:rsidRDefault="00FC4D03">
      <w:pPr>
        <w:spacing w:before="128" w:line="247" w:lineRule="auto"/>
        <w:ind w:left="101"/>
        <w:rPr>
          <w:b/>
          <w:sz w:val="24"/>
        </w:rPr>
      </w:pPr>
      <w:r>
        <w:rPr>
          <w:b/>
          <w:color w:val="CA3340"/>
          <w:sz w:val="24"/>
        </w:rPr>
        <w:t>(Someone with authority to approve proposed works and confirm funding has been</w:t>
      </w:r>
      <w:r>
        <w:rPr>
          <w:b/>
          <w:color w:val="CA3340"/>
          <w:spacing w:val="80"/>
          <w:sz w:val="24"/>
        </w:rPr>
        <w:t xml:space="preserve"> </w:t>
      </w:r>
      <w:r>
        <w:rPr>
          <w:b/>
          <w:color w:val="CA3340"/>
          <w:sz w:val="24"/>
        </w:rPr>
        <w:t>allocated for expenditure)</w:t>
      </w:r>
    </w:p>
    <w:sectPr w:rsidR="00561E95">
      <w:pgSz w:w="11910" w:h="16850"/>
      <w:pgMar w:top="1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95"/>
    <w:rsid w:val="00145341"/>
    <w:rsid w:val="001C07D0"/>
    <w:rsid w:val="001C28CF"/>
    <w:rsid w:val="00292439"/>
    <w:rsid w:val="002A3A01"/>
    <w:rsid w:val="00451B57"/>
    <w:rsid w:val="00561E95"/>
    <w:rsid w:val="005C1EC8"/>
    <w:rsid w:val="00623FE6"/>
    <w:rsid w:val="0064243E"/>
    <w:rsid w:val="00652143"/>
    <w:rsid w:val="00742202"/>
    <w:rsid w:val="0075507E"/>
    <w:rsid w:val="00770D80"/>
    <w:rsid w:val="007731AA"/>
    <w:rsid w:val="0084140F"/>
    <w:rsid w:val="00892C2E"/>
    <w:rsid w:val="00BA2969"/>
    <w:rsid w:val="00C42B93"/>
    <w:rsid w:val="00DB6C1F"/>
    <w:rsid w:val="00DD3FF7"/>
    <w:rsid w:val="00F7624D"/>
    <w:rsid w:val="00FC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94B2"/>
  <w15:docId w15:val="{68A95F93-065E-459C-B263-B9BAB9BC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Kelbie (North Sea Transition Authority)</dc:creator>
  <cp:lastModifiedBy>Ian Furneaux (North Sea Transition Authority)</cp:lastModifiedBy>
  <cp:revision>2</cp:revision>
  <dcterms:created xsi:type="dcterms:W3CDTF">2024-01-09T10:52:00Z</dcterms:created>
  <dcterms:modified xsi:type="dcterms:W3CDTF">2024-01-09T10:52:00Z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2024-01-04T00:00:00Z</vt:filetime>
  </property>
</Properties>
</file>