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B046F" w14:textId="77777777" w:rsidR="00CB4478" w:rsidRDefault="00CB4478" w:rsidP="009B11A3">
      <w:pPr>
        <w:pStyle w:val="DtiLtrHeadAddr"/>
        <w:jc w:val="right"/>
        <w:rPr>
          <w:rFonts w:ascii="Arial" w:hAnsi="Arial" w:cs="Arial"/>
        </w:rPr>
      </w:pPr>
    </w:p>
    <w:p w14:paraId="7DCAF8BA" w14:textId="0766DC88" w:rsidR="00F243E1" w:rsidRPr="00A363C5" w:rsidRDefault="00F243E1" w:rsidP="009B11A3">
      <w:pPr>
        <w:pStyle w:val="DtiLtrHeadAddr"/>
        <w:jc w:val="right"/>
        <w:rPr>
          <w:rFonts w:ascii="Arial" w:hAnsi="Arial" w:cs="Arial"/>
        </w:rPr>
      </w:pPr>
    </w:p>
    <w:p w14:paraId="6D98A12B" w14:textId="77777777" w:rsidR="009B11A3" w:rsidRPr="00A363C5" w:rsidRDefault="009B11A3" w:rsidP="00F243E1">
      <w:pPr>
        <w:pStyle w:val="DtiLtrHeadAddr"/>
        <w:jc w:val="center"/>
        <w:rPr>
          <w:rFonts w:ascii="Arial" w:hAnsi="Arial" w:cs="Arial"/>
        </w:rPr>
      </w:pPr>
    </w:p>
    <w:p w14:paraId="099AC89E" w14:textId="06BE48C9" w:rsidR="003E7A38" w:rsidRPr="00B87670" w:rsidRDefault="003E7A38" w:rsidP="00B87670">
      <w:pPr>
        <w:pStyle w:val="DtiLtrHeadAddr"/>
        <w:jc w:val="center"/>
        <w:rPr>
          <w:rFonts w:ascii="Arial" w:hAnsi="Arial" w:cs="Arial"/>
          <w:szCs w:val="24"/>
        </w:rPr>
      </w:pPr>
      <w:r w:rsidRPr="00B87670">
        <w:rPr>
          <w:rFonts w:ascii="Arial" w:hAnsi="Arial" w:cs="Arial"/>
          <w:szCs w:val="24"/>
        </w:rPr>
        <w:t>PETROLEUM ACT 1998</w:t>
      </w:r>
      <w:r w:rsidR="00B87670" w:rsidRPr="00B87670">
        <w:rPr>
          <w:rFonts w:ascii="Arial" w:hAnsi="Arial" w:cs="Arial"/>
          <w:szCs w:val="24"/>
        </w:rPr>
        <w:t xml:space="preserve">, </w:t>
      </w:r>
      <w:r w:rsidR="00981954" w:rsidRPr="00B87670">
        <w:rPr>
          <w:rFonts w:ascii="Arial" w:hAnsi="Arial" w:cs="Arial"/>
          <w:szCs w:val="24"/>
        </w:rPr>
        <w:t>Schedule 2</w:t>
      </w:r>
      <w:r w:rsidR="00B87670" w:rsidRPr="00B87670">
        <w:rPr>
          <w:rFonts w:ascii="Arial" w:hAnsi="Arial" w:cs="Arial"/>
          <w:szCs w:val="24"/>
        </w:rPr>
        <w:t xml:space="preserve"> (</w:t>
      </w:r>
      <w:r w:rsidR="00B87670" w:rsidRPr="00D706AD">
        <w:rPr>
          <w:rFonts w:ascii="Arial" w:hAnsi="Arial" w:cs="Arial"/>
          <w:i/>
          <w:iCs/>
          <w:szCs w:val="24"/>
        </w:rPr>
        <w:t>Authorisations under Section 14</w:t>
      </w:r>
      <w:r w:rsidR="00B87670" w:rsidRPr="00B87670">
        <w:rPr>
          <w:rFonts w:ascii="Arial" w:hAnsi="Arial" w:cs="Arial"/>
          <w:szCs w:val="24"/>
        </w:rPr>
        <w:t>)</w:t>
      </w:r>
      <w:r w:rsidR="00981954" w:rsidRPr="00B87670">
        <w:rPr>
          <w:rFonts w:ascii="Arial" w:hAnsi="Arial" w:cs="Arial"/>
          <w:szCs w:val="24"/>
        </w:rPr>
        <w:t>, Part 1</w:t>
      </w:r>
      <w:r w:rsidR="00B87670" w:rsidRPr="00B87670">
        <w:rPr>
          <w:rFonts w:ascii="Arial" w:hAnsi="Arial" w:cs="Arial"/>
          <w:szCs w:val="24"/>
        </w:rPr>
        <w:t xml:space="preserve"> (</w:t>
      </w:r>
      <w:r w:rsidR="00B87670" w:rsidRPr="00D706AD">
        <w:rPr>
          <w:rFonts w:ascii="Arial" w:hAnsi="Arial" w:cs="Arial"/>
          <w:i/>
          <w:iCs/>
          <w:szCs w:val="24"/>
        </w:rPr>
        <w:t>Works Authorisations</w:t>
      </w:r>
      <w:r w:rsidR="00B87670" w:rsidRPr="00B87670">
        <w:rPr>
          <w:rFonts w:ascii="Arial" w:hAnsi="Arial" w:cs="Arial"/>
          <w:szCs w:val="24"/>
        </w:rPr>
        <w:t>)</w:t>
      </w:r>
      <w:r w:rsidR="00A46FD0" w:rsidRPr="00B87670">
        <w:rPr>
          <w:rFonts w:ascii="Arial" w:hAnsi="Arial" w:cs="Arial"/>
          <w:szCs w:val="24"/>
        </w:rPr>
        <w:t>, Paragraph 3</w:t>
      </w:r>
    </w:p>
    <w:p w14:paraId="2946DB82" w14:textId="77777777" w:rsidR="003E7A38" w:rsidRPr="00A363C5" w:rsidRDefault="003E7A38" w:rsidP="00B87670">
      <w:pPr>
        <w:pStyle w:val="DtiLtrHeadAddr"/>
        <w:jc w:val="center"/>
        <w:rPr>
          <w:rFonts w:ascii="Arial" w:hAnsi="Arial" w:cs="Arial"/>
        </w:rPr>
      </w:pPr>
    </w:p>
    <w:p w14:paraId="3A1B04C1" w14:textId="0815562B" w:rsidR="003E7A38" w:rsidRDefault="003E7A38" w:rsidP="00B87670">
      <w:pPr>
        <w:pStyle w:val="DtiLtrHeadAddr"/>
        <w:jc w:val="center"/>
        <w:rPr>
          <w:rFonts w:ascii="Arial" w:hAnsi="Arial" w:cs="Arial"/>
        </w:rPr>
      </w:pPr>
      <w:r w:rsidRPr="00A363C5">
        <w:rPr>
          <w:rFonts w:ascii="Arial" w:hAnsi="Arial" w:cs="Arial"/>
        </w:rPr>
        <w:t>Notice of Application for a Submarine Pipeline</w:t>
      </w:r>
      <w:r>
        <w:rPr>
          <w:rFonts w:ascii="Arial" w:hAnsi="Arial" w:cs="Arial"/>
        </w:rPr>
        <w:t xml:space="preserve"> </w:t>
      </w:r>
      <w:r w:rsidRPr="00A363C5">
        <w:rPr>
          <w:rFonts w:ascii="Arial" w:hAnsi="Arial" w:cs="Arial"/>
        </w:rPr>
        <w:t>Works Authorisation</w:t>
      </w:r>
    </w:p>
    <w:p w14:paraId="5997CC1D" w14:textId="77777777" w:rsidR="003E7A38" w:rsidRPr="00A363C5" w:rsidRDefault="003E7A38" w:rsidP="003E7A38">
      <w:pPr>
        <w:pStyle w:val="DtiLtrHeadAddr"/>
        <w:jc w:val="both"/>
        <w:rPr>
          <w:rFonts w:ascii="Arial" w:hAnsi="Arial" w:cs="Arial"/>
        </w:rPr>
      </w:pPr>
    </w:p>
    <w:p w14:paraId="73ECA30B" w14:textId="047644C0" w:rsidR="003E7A38" w:rsidRDefault="00B87670" w:rsidP="003E7A38">
      <w:pPr>
        <w:pStyle w:val="DtiLtrHeadAddr"/>
        <w:spacing w:before="240"/>
        <w:jc w:val="both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</w:rPr>
        <w:t xml:space="preserve">In accordance with the above provisions, </w:t>
      </w:r>
      <w:r w:rsidR="00D2114E" w:rsidRPr="00D2114E">
        <w:rPr>
          <w:rFonts w:ascii="Arial" w:hAnsi="Arial" w:cs="Arial"/>
          <w:b w:val="0"/>
          <w:bCs w:val="0"/>
        </w:rPr>
        <w:t>Anasuria Hibiscus UK Limited</w:t>
      </w:r>
      <w:r w:rsidR="00E652E3">
        <w:rPr>
          <w:rFonts w:ascii="Arial" w:hAnsi="Arial" w:cs="Arial"/>
          <w:b w:val="0"/>
          <w:bCs w:val="0"/>
        </w:rPr>
        <w:t xml:space="preserve"> of </w:t>
      </w:r>
      <w:r w:rsidR="0005526F" w:rsidRPr="0005526F">
        <w:rPr>
          <w:rFonts w:ascii="Arial" w:hAnsi="Arial" w:cs="Arial"/>
          <w:b w:val="0"/>
          <w:bCs w:val="0"/>
        </w:rPr>
        <w:t>C</w:t>
      </w:r>
      <w:r w:rsidR="00A66DEC" w:rsidRPr="0005526F">
        <w:rPr>
          <w:rFonts w:ascii="Arial" w:hAnsi="Arial" w:cs="Arial"/>
          <w:b w:val="0"/>
          <w:bCs w:val="0"/>
        </w:rPr>
        <w:t>annon</w:t>
      </w:r>
      <w:r w:rsidR="0005526F" w:rsidRPr="0005526F">
        <w:rPr>
          <w:rFonts w:ascii="Arial" w:hAnsi="Arial" w:cs="Arial"/>
          <w:b w:val="0"/>
          <w:bCs w:val="0"/>
        </w:rPr>
        <w:t xml:space="preserve"> P</w:t>
      </w:r>
      <w:r w:rsidR="00A66DEC" w:rsidRPr="0005526F">
        <w:rPr>
          <w:rFonts w:ascii="Arial" w:hAnsi="Arial" w:cs="Arial"/>
          <w:b w:val="0"/>
          <w:bCs w:val="0"/>
        </w:rPr>
        <w:t>lace</w:t>
      </w:r>
      <w:r w:rsidR="00A66DEC">
        <w:rPr>
          <w:rFonts w:ascii="Arial" w:hAnsi="Arial" w:cs="Arial"/>
          <w:b w:val="0"/>
          <w:bCs w:val="0"/>
        </w:rPr>
        <w:t>,</w:t>
      </w:r>
      <w:r w:rsidR="0005526F" w:rsidRPr="0005526F">
        <w:rPr>
          <w:rFonts w:ascii="Arial" w:hAnsi="Arial" w:cs="Arial"/>
          <w:b w:val="0"/>
          <w:bCs w:val="0"/>
        </w:rPr>
        <w:t xml:space="preserve"> 78 C</w:t>
      </w:r>
      <w:r w:rsidR="00A66DEC" w:rsidRPr="0005526F">
        <w:rPr>
          <w:rFonts w:ascii="Arial" w:hAnsi="Arial" w:cs="Arial"/>
          <w:b w:val="0"/>
          <w:bCs w:val="0"/>
        </w:rPr>
        <w:t>annon</w:t>
      </w:r>
      <w:r w:rsidR="0005526F" w:rsidRPr="0005526F">
        <w:rPr>
          <w:rFonts w:ascii="Arial" w:hAnsi="Arial" w:cs="Arial"/>
          <w:b w:val="0"/>
          <w:bCs w:val="0"/>
        </w:rPr>
        <w:t xml:space="preserve"> S</w:t>
      </w:r>
      <w:r w:rsidR="00A66DEC" w:rsidRPr="0005526F">
        <w:rPr>
          <w:rFonts w:ascii="Arial" w:hAnsi="Arial" w:cs="Arial"/>
          <w:b w:val="0"/>
          <w:bCs w:val="0"/>
        </w:rPr>
        <w:t>treet</w:t>
      </w:r>
      <w:r w:rsidR="00A66DEC">
        <w:rPr>
          <w:rFonts w:ascii="Arial" w:hAnsi="Arial" w:cs="Arial"/>
          <w:b w:val="0"/>
          <w:bCs w:val="0"/>
        </w:rPr>
        <w:t>,</w:t>
      </w:r>
      <w:r w:rsidR="0005526F" w:rsidRPr="0005526F">
        <w:rPr>
          <w:rFonts w:ascii="Arial" w:hAnsi="Arial" w:cs="Arial"/>
          <w:b w:val="0"/>
          <w:bCs w:val="0"/>
        </w:rPr>
        <w:t xml:space="preserve"> L</w:t>
      </w:r>
      <w:r w:rsidR="00A66DEC" w:rsidRPr="0005526F">
        <w:rPr>
          <w:rFonts w:ascii="Arial" w:hAnsi="Arial" w:cs="Arial"/>
          <w:b w:val="0"/>
          <w:bCs w:val="0"/>
        </w:rPr>
        <w:t>ondon</w:t>
      </w:r>
      <w:r w:rsidR="0005526F" w:rsidRPr="0005526F">
        <w:rPr>
          <w:rFonts w:ascii="Arial" w:hAnsi="Arial" w:cs="Arial"/>
          <w:b w:val="0"/>
          <w:bCs w:val="0"/>
        </w:rPr>
        <w:t xml:space="preserve"> U</w:t>
      </w:r>
      <w:r w:rsidR="00A66DEC" w:rsidRPr="0005526F">
        <w:rPr>
          <w:rFonts w:ascii="Arial" w:hAnsi="Arial" w:cs="Arial"/>
          <w:b w:val="0"/>
          <w:bCs w:val="0"/>
        </w:rPr>
        <w:t>nited</w:t>
      </w:r>
      <w:r w:rsidR="00A66DEC">
        <w:rPr>
          <w:rFonts w:ascii="Arial" w:hAnsi="Arial" w:cs="Arial"/>
          <w:b w:val="0"/>
          <w:bCs w:val="0"/>
        </w:rPr>
        <w:t>,</w:t>
      </w:r>
      <w:r w:rsidR="0005526F" w:rsidRPr="0005526F">
        <w:rPr>
          <w:rFonts w:ascii="Arial" w:hAnsi="Arial" w:cs="Arial"/>
          <w:b w:val="0"/>
          <w:bCs w:val="0"/>
        </w:rPr>
        <w:t xml:space="preserve"> K</w:t>
      </w:r>
      <w:r w:rsidR="00A66DEC" w:rsidRPr="0005526F">
        <w:rPr>
          <w:rFonts w:ascii="Arial" w:hAnsi="Arial" w:cs="Arial"/>
          <w:b w:val="0"/>
          <w:bCs w:val="0"/>
        </w:rPr>
        <w:t>ingdom</w:t>
      </w:r>
      <w:r w:rsidR="00A66DEC">
        <w:rPr>
          <w:rFonts w:ascii="Arial" w:hAnsi="Arial" w:cs="Arial"/>
          <w:b w:val="0"/>
          <w:bCs w:val="0"/>
        </w:rPr>
        <w:t>,</w:t>
      </w:r>
      <w:r w:rsidR="0005526F" w:rsidRPr="0005526F">
        <w:rPr>
          <w:rFonts w:ascii="Arial" w:hAnsi="Arial" w:cs="Arial"/>
          <w:b w:val="0"/>
          <w:bCs w:val="0"/>
        </w:rPr>
        <w:t xml:space="preserve"> EC4N 6AF</w:t>
      </w:r>
      <w:r w:rsidR="003E7A38" w:rsidRPr="00A363C5">
        <w:rPr>
          <w:rFonts w:ascii="Arial" w:hAnsi="Arial" w:cs="Arial"/>
          <w:b w:val="0"/>
          <w:bCs w:val="0"/>
        </w:rPr>
        <w:t xml:space="preserve"> hereby gives </w:t>
      </w:r>
      <w:r w:rsidR="003E7A38" w:rsidRPr="00E003FF">
        <w:rPr>
          <w:rFonts w:ascii="Arial" w:hAnsi="Arial" w:cs="Arial"/>
          <w:b w:val="0"/>
          <w:bCs w:val="0"/>
        </w:rPr>
        <w:t xml:space="preserve">notice on behalf of itself </w:t>
      </w:r>
      <w:r w:rsidR="00846BE7" w:rsidRPr="00FB651B">
        <w:rPr>
          <w:rFonts w:ascii="Arial" w:hAnsi="Arial" w:cs="Arial"/>
          <w:b w:val="0"/>
          <w:bCs w:val="0"/>
        </w:rPr>
        <w:t>to</w:t>
      </w:r>
      <w:r w:rsidR="00ED1F78" w:rsidRPr="00FB651B">
        <w:rPr>
          <w:rFonts w:ascii="Arial" w:hAnsi="Arial" w:cs="Arial"/>
          <w:b w:val="0"/>
          <w:bCs w:val="0"/>
        </w:rPr>
        <w:t xml:space="preserve"> the persons</w:t>
      </w:r>
      <w:r w:rsidR="00FB651B" w:rsidRPr="00FB651B">
        <w:rPr>
          <w:rFonts w:ascii="Arial" w:hAnsi="Arial" w:cs="Arial"/>
          <w:b w:val="0"/>
          <w:bCs w:val="0"/>
        </w:rPr>
        <w:t xml:space="preserve"> </w:t>
      </w:r>
      <w:r w:rsidR="00BF4186">
        <w:rPr>
          <w:rFonts w:ascii="Arial" w:hAnsi="Arial" w:cs="Arial"/>
          <w:b w:val="0"/>
          <w:bCs w:val="0"/>
        </w:rPr>
        <w:t>directed</w:t>
      </w:r>
      <w:r w:rsidR="003B6A68">
        <w:rPr>
          <w:rFonts w:ascii="Arial" w:hAnsi="Arial" w:cs="Arial"/>
          <w:b w:val="0"/>
          <w:bCs w:val="0"/>
        </w:rPr>
        <w:t xml:space="preserve"> </w:t>
      </w:r>
      <w:r w:rsidR="00BF4186">
        <w:rPr>
          <w:rFonts w:ascii="Arial" w:hAnsi="Arial" w:cs="Arial"/>
          <w:b w:val="0"/>
          <w:bCs w:val="0"/>
        </w:rPr>
        <w:t xml:space="preserve">by </w:t>
      </w:r>
      <w:r w:rsidR="00BF4186" w:rsidRPr="00A363C5">
        <w:rPr>
          <w:rFonts w:ascii="Arial" w:hAnsi="Arial" w:cs="Arial"/>
          <w:b w:val="0"/>
          <w:bCs w:val="0"/>
        </w:rPr>
        <w:t xml:space="preserve">the </w:t>
      </w:r>
      <w:r w:rsidR="00BF4186">
        <w:rPr>
          <w:rFonts w:ascii="Arial" w:hAnsi="Arial" w:cs="Arial"/>
          <w:b w:val="0"/>
          <w:bCs w:val="0"/>
        </w:rPr>
        <w:t>North Sea Transition Authority (</w:t>
      </w:r>
      <w:r w:rsidR="00BF4186" w:rsidRPr="00D706AD">
        <w:rPr>
          <w:rFonts w:ascii="Arial" w:hAnsi="Arial" w:cs="Arial"/>
        </w:rPr>
        <w:t>NSTA</w:t>
      </w:r>
      <w:r w:rsidR="00BF4186">
        <w:rPr>
          <w:rFonts w:ascii="Arial" w:hAnsi="Arial" w:cs="Arial"/>
          <w:b w:val="0"/>
          <w:bCs w:val="0"/>
        </w:rPr>
        <w:t>)</w:t>
      </w:r>
      <w:r w:rsidR="003E7A38">
        <w:rPr>
          <w:rFonts w:ascii="Arial" w:hAnsi="Arial" w:cs="Arial"/>
          <w:b w:val="0"/>
          <w:bCs w:val="0"/>
        </w:rPr>
        <w:t xml:space="preserve">, </w:t>
      </w:r>
      <w:r w:rsidR="003E7A38" w:rsidRPr="00A363C5">
        <w:rPr>
          <w:rFonts w:ascii="Arial" w:hAnsi="Arial" w:cs="Arial"/>
          <w:b w:val="0"/>
          <w:bCs w:val="0"/>
        </w:rPr>
        <w:t xml:space="preserve">that it has made an application to the </w:t>
      </w:r>
      <w:r w:rsidR="007B76C3" w:rsidRPr="00FB2BF0">
        <w:rPr>
          <w:rFonts w:ascii="Arial" w:hAnsi="Arial" w:cs="Arial"/>
          <w:b w:val="0"/>
          <w:bCs w:val="0"/>
        </w:rPr>
        <w:t>NSTA</w:t>
      </w:r>
      <w:r w:rsidR="003E7A38" w:rsidRPr="00000A1B">
        <w:rPr>
          <w:rFonts w:asciiTheme="majorHAnsi" w:hAnsiTheme="majorHAnsi" w:cstheme="majorHAnsi"/>
          <w:sz w:val="20"/>
          <w:shd w:val="clear" w:color="auto" w:fill="FFFFFF"/>
        </w:rPr>
        <w:t xml:space="preserve"> </w:t>
      </w:r>
      <w:r w:rsidR="003E7A38" w:rsidRPr="00A363C5">
        <w:rPr>
          <w:rFonts w:ascii="Arial" w:hAnsi="Arial" w:cs="Arial"/>
          <w:b w:val="0"/>
          <w:bCs w:val="0"/>
        </w:rPr>
        <w:t xml:space="preserve">for an authorisation for the construction </w:t>
      </w:r>
      <w:r w:rsidR="00D706AD">
        <w:rPr>
          <w:rFonts w:ascii="Arial" w:hAnsi="Arial" w:cs="Arial"/>
          <w:b w:val="0"/>
          <w:bCs w:val="0"/>
        </w:rPr>
        <w:t xml:space="preserve">and use </w:t>
      </w:r>
      <w:r w:rsidR="00FB29E8">
        <w:rPr>
          <w:rFonts w:ascii="Arial" w:hAnsi="Arial" w:cs="Arial"/>
          <w:b w:val="0"/>
          <w:bCs w:val="0"/>
        </w:rPr>
        <w:t>of</w:t>
      </w:r>
      <w:r w:rsidR="00D706AD">
        <w:rPr>
          <w:rFonts w:ascii="Arial" w:hAnsi="Arial" w:cs="Arial"/>
          <w:b w:val="0"/>
          <w:bCs w:val="0"/>
        </w:rPr>
        <w:t xml:space="preserve"> a system of pipelines</w:t>
      </w:r>
      <w:r w:rsidR="003E7A38" w:rsidRPr="00A363C5">
        <w:rPr>
          <w:rFonts w:ascii="Arial" w:hAnsi="Arial" w:cs="Arial"/>
          <w:b w:val="0"/>
          <w:bCs w:val="0"/>
        </w:rPr>
        <w:t xml:space="preserve"> between</w:t>
      </w:r>
      <w:r w:rsidR="00A23A9F">
        <w:rPr>
          <w:rFonts w:ascii="Arial" w:hAnsi="Arial" w:cs="Arial"/>
          <w:b w:val="0"/>
          <w:bCs w:val="0"/>
        </w:rPr>
        <w:t xml:space="preserve"> </w:t>
      </w:r>
      <w:r w:rsidR="004857E1" w:rsidRPr="004857E1">
        <w:rPr>
          <w:rFonts w:ascii="Arial" w:hAnsi="Arial" w:cs="Arial"/>
          <w:b w:val="0"/>
          <w:bCs w:val="0"/>
        </w:rPr>
        <w:t>VP5</w:t>
      </w:r>
      <w:r w:rsidR="00A23A9F">
        <w:rPr>
          <w:rFonts w:ascii="Arial" w:hAnsi="Arial" w:cs="Arial"/>
          <w:b w:val="0"/>
          <w:bCs w:val="0"/>
        </w:rPr>
        <w:t xml:space="preserve"> </w:t>
      </w:r>
      <w:r w:rsidR="004857E1" w:rsidRPr="004857E1">
        <w:rPr>
          <w:rFonts w:ascii="Arial" w:hAnsi="Arial" w:cs="Arial"/>
          <w:b w:val="0"/>
          <w:bCs w:val="0"/>
        </w:rPr>
        <w:t>Production Well</w:t>
      </w:r>
      <w:r w:rsidR="004857E1" w:rsidRPr="004857E1">
        <w:rPr>
          <w:rFonts w:ascii="Arial" w:hAnsi="Arial" w:cs="Arial"/>
        </w:rPr>
        <w:t xml:space="preserve"> </w:t>
      </w:r>
      <w:r w:rsidR="004857E1" w:rsidRPr="004857E1">
        <w:rPr>
          <w:rFonts w:ascii="Arial" w:hAnsi="Arial" w:cs="Arial"/>
          <w:b w:val="0"/>
          <w:bCs w:val="0"/>
        </w:rPr>
        <w:t>and Anasuria FPSO ESDV</w:t>
      </w:r>
      <w:r w:rsidR="00FB29E8">
        <w:rPr>
          <w:rFonts w:ascii="Arial" w:hAnsi="Arial" w:cs="Arial"/>
          <w:b w:val="0"/>
          <w:bCs w:val="0"/>
        </w:rPr>
        <w:t xml:space="preserve"> and </w:t>
      </w:r>
      <w:r w:rsidR="00FB29E8" w:rsidRPr="00FB29E8">
        <w:rPr>
          <w:rFonts w:ascii="Arial" w:hAnsi="Arial" w:cs="Arial"/>
          <w:b w:val="0"/>
          <w:bCs w:val="0"/>
        </w:rPr>
        <w:t>Anasuria FPSO TUTU</w:t>
      </w:r>
      <w:r w:rsidR="00FB29E8">
        <w:rPr>
          <w:rFonts w:ascii="Arial" w:hAnsi="Arial" w:cs="Arial"/>
          <w:b w:val="0"/>
          <w:bCs w:val="0"/>
        </w:rPr>
        <w:t xml:space="preserve"> and </w:t>
      </w:r>
      <w:r w:rsidR="000E4A7C" w:rsidRPr="000E4A7C">
        <w:rPr>
          <w:rFonts w:ascii="Arial" w:hAnsi="Arial" w:cs="Arial"/>
          <w:b w:val="0"/>
          <w:bCs w:val="0"/>
        </w:rPr>
        <w:t>VP5 Production Well</w:t>
      </w:r>
      <w:r w:rsidR="00183BF7">
        <w:rPr>
          <w:rFonts w:ascii="Arial" w:hAnsi="Arial" w:cs="Arial"/>
          <w:b w:val="0"/>
          <w:bCs w:val="0"/>
        </w:rPr>
        <w:t xml:space="preserve"> in relation to the Teal West Development.</w:t>
      </w:r>
      <w:r w:rsidR="004857E1" w:rsidRPr="004857E1">
        <w:rPr>
          <w:rFonts w:ascii="Arial" w:hAnsi="Arial" w:cs="Arial"/>
        </w:rPr>
        <w:t xml:space="preserve"> </w:t>
      </w:r>
      <w:r w:rsidR="00262C93" w:rsidRPr="00E003FF">
        <w:rPr>
          <w:rFonts w:ascii="Arial" w:hAnsi="Arial" w:cs="Arial"/>
          <w:b w:val="0"/>
          <w:bCs w:val="0"/>
        </w:rPr>
        <w:t>[</w:t>
      </w:r>
      <w:r w:rsidR="00530163" w:rsidRPr="00E003FF">
        <w:rPr>
          <w:rFonts w:ascii="Arial" w:hAnsi="Arial" w:cs="Arial"/>
          <w:b w:val="0"/>
          <w:bCs w:val="0"/>
        </w:rPr>
        <w:t xml:space="preserve">The technical details </w:t>
      </w:r>
      <w:r w:rsidR="00647CC6" w:rsidRPr="00E003FF">
        <w:rPr>
          <w:rFonts w:ascii="Arial" w:hAnsi="Arial" w:cs="Arial"/>
          <w:b w:val="0"/>
          <w:bCs w:val="0"/>
        </w:rPr>
        <w:t xml:space="preserve">are set out in </w:t>
      </w:r>
      <w:r w:rsidR="00647CC6" w:rsidRPr="00E003FF">
        <w:rPr>
          <w:rFonts w:ascii="Arial" w:hAnsi="Arial" w:cs="Arial"/>
        </w:rPr>
        <w:t>Annex A</w:t>
      </w:r>
      <w:r w:rsidR="00647CC6" w:rsidRPr="00E003FF">
        <w:rPr>
          <w:rFonts w:ascii="Arial" w:hAnsi="Arial" w:cs="Arial"/>
          <w:b w:val="0"/>
          <w:bCs w:val="0"/>
        </w:rPr>
        <w:t>.</w:t>
      </w:r>
      <w:r w:rsidR="00262C93" w:rsidRPr="00E003FF">
        <w:rPr>
          <w:rFonts w:ascii="Arial" w:hAnsi="Arial" w:cs="Arial"/>
          <w:b w:val="0"/>
          <w:bCs w:val="0"/>
        </w:rPr>
        <w:t>]</w:t>
      </w:r>
    </w:p>
    <w:p w14:paraId="527AF230" w14:textId="77777777" w:rsidR="006A66E0" w:rsidRDefault="006A66E0" w:rsidP="003E7A38">
      <w:pPr>
        <w:jc w:val="both"/>
        <w:rPr>
          <w:rFonts w:ascii="Arial" w:hAnsi="Arial" w:cs="Arial"/>
        </w:rPr>
      </w:pPr>
    </w:p>
    <w:p w14:paraId="65C46CFA" w14:textId="041A3359" w:rsidR="003E7A38" w:rsidRDefault="003E7A38" w:rsidP="00326FF3">
      <w:pPr>
        <w:jc w:val="both"/>
        <w:rPr>
          <w:rFonts w:ascii="Arial" w:hAnsi="Arial" w:cs="Arial"/>
          <w:noProof/>
        </w:rPr>
      </w:pPr>
      <w:r w:rsidRPr="00DC5D94">
        <w:rPr>
          <w:rFonts w:ascii="Arial" w:hAnsi="Arial" w:cs="Arial"/>
          <w:noProof/>
        </w:rPr>
        <w:t xml:space="preserve">The </w:t>
      </w:r>
      <w:r>
        <w:rPr>
          <w:rFonts w:ascii="Arial" w:hAnsi="Arial" w:cs="Arial"/>
          <w:noProof/>
        </w:rPr>
        <w:t>North Sea Transition Authority (NSTA)</w:t>
      </w:r>
      <w:r w:rsidRPr="00DC5D94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>is the business name of the Oil and Gas Authority (</w:t>
      </w:r>
      <w:r w:rsidRPr="00FB2BF0">
        <w:rPr>
          <w:rFonts w:ascii="Arial" w:hAnsi="Arial" w:cs="Arial"/>
          <w:b/>
          <w:bCs/>
          <w:noProof/>
        </w:rPr>
        <w:t>OGA</w:t>
      </w:r>
      <w:r>
        <w:rPr>
          <w:rFonts w:ascii="Arial" w:hAnsi="Arial" w:cs="Arial"/>
          <w:noProof/>
        </w:rPr>
        <w:t xml:space="preserve">). </w:t>
      </w:r>
      <w:r w:rsidRPr="00000A1B">
        <w:rPr>
          <w:rFonts w:ascii="Arial" w:hAnsi="Arial" w:cs="Arial"/>
          <w:noProof/>
        </w:rPr>
        <w:t>The OGA remains the legal name of the company. References in this notice to the NSTA should be interpreted as the OGA</w:t>
      </w:r>
      <w:r>
        <w:rPr>
          <w:rFonts w:ascii="Arial" w:hAnsi="Arial" w:cs="Arial"/>
          <w:noProof/>
        </w:rPr>
        <w:t xml:space="preserve">. </w:t>
      </w:r>
    </w:p>
    <w:p w14:paraId="46DFA2D0" w14:textId="77777777" w:rsidR="00326FF3" w:rsidRPr="00326FF3" w:rsidRDefault="00326FF3" w:rsidP="00326FF3">
      <w:pPr>
        <w:jc w:val="both"/>
        <w:rPr>
          <w:rFonts w:ascii="Arial" w:hAnsi="Arial" w:cs="Arial"/>
          <w:noProof/>
        </w:rPr>
      </w:pPr>
    </w:p>
    <w:p w14:paraId="3B95A589" w14:textId="50950382" w:rsidR="003E7A38" w:rsidRDefault="003E7A38" w:rsidP="003E7A38">
      <w:pPr>
        <w:pStyle w:val="DtiLtrHeadAddr"/>
        <w:jc w:val="both"/>
        <w:rPr>
          <w:rFonts w:ascii="Arial" w:hAnsi="Arial" w:cs="Arial"/>
          <w:b w:val="0"/>
          <w:bCs w:val="0"/>
        </w:rPr>
      </w:pPr>
      <w:r w:rsidRPr="00A363C5">
        <w:rPr>
          <w:rFonts w:ascii="Arial" w:hAnsi="Arial" w:cs="Arial"/>
          <w:b w:val="0"/>
          <w:bCs w:val="0"/>
        </w:rPr>
        <w:t xml:space="preserve">A map (or maps) delineating the route of the proposed pipelines </w:t>
      </w:r>
      <w:r w:rsidR="001D0F26">
        <w:rPr>
          <w:rFonts w:ascii="Arial" w:hAnsi="Arial" w:cs="Arial"/>
          <w:b w:val="0"/>
          <w:bCs w:val="0"/>
        </w:rPr>
        <w:t>with</w:t>
      </w:r>
      <w:r w:rsidR="00D706AD">
        <w:rPr>
          <w:rFonts w:ascii="Arial" w:hAnsi="Arial" w:cs="Arial"/>
          <w:b w:val="0"/>
          <w:bCs w:val="0"/>
        </w:rPr>
        <w:t xml:space="preserve"> </w:t>
      </w:r>
      <w:r w:rsidR="003B3A82">
        <w:rPr>
          <w:rFonts w:ascii="Arial" w:hAnsi="Arial" w:cs="Arial"/>
          <w:b w:val="0"/>
          <w:bCs w:val="0"/>
        </w:rPr>
        <w:t>relevant</w:t>
      </w:r>
      <w:r w:rsidR="003B3A82" w:rsidRPr="00A363C5">
        <w:rPr>
          <w:rFonts w:ascii="Arial" w:hAnsi="Arial" w:cs="Arial"/>
          <w:b w:val="0"/>
          <w:bCs w:val="0"/>
        </w:rPr>
        <w:t xml:space="preserve"> </w:t>
      </w:r>
      <w:r w:rsidRPr="00A363C5">
        <w:rPr>
          <w:rFonts w:ascii="Arial" w:hAnsi="Arial" w:cs="Arial"/>
          <w:b w:val="0"/>
          <w:bCs w:val="0"/>
        </w:rPr>
        <w:t xml:space="preserve">information may be inspected free of charge at the places listed in </w:t>
      </w:r>
      <w:r w:rsidR="00C726AD" w:rsidRPr="00E346D3">
        <w:rPr>
          <w:rFonts w:ascii="Arial" w:hAnsi="Arial" w:cs="Arial"/>
        </w:rPr>
        <w:t>Annex</w:t>
      </w:r>
      <w:r w:rsidR="002D363A" w:rsidRPr="00E346D3">
        <w:rPr>
          <w:rFonts w:ascii="Arial" w:hAnsi="Arial" w:cs="Arial"/>
        </w:rPr>
        <w:t xml:space="preserve"> </w:t>
      </w:r>
      <w:r w:rsidR="00B80AAC">
        <w:rPr>
          <w:rFonts w:ascii="Arial" w:hAnsi="Arial" w:cs="Arial"/>
        </w:rPr>
        <w:t>B</w:t>
      </w:r>
      <w:r w:rsidRPr="00A363C5">
        <w:rPr>
          <w:rFonts w:ascii="Arial" w:hAnsi="Arial" w:cs="Arial"/>
          <w:b w:val="0"/>
          <w:bCs w:val="0"/>
        </w:rPr>
        <w:t xml:space="preserve"> to this notice from 10am to 4pm on each weekday from the date this notice is published until the date </w:t>
      </w:r>
      <w:r w:rsidR="00A56F50">
        <w:rPr>
          <w:rFonts w:ascii="Arial" w:hAnsi="Arial" w:cs="Arial"/>
          <w:b w:val="0"/>
          <w:bCs w:val="0"/>
        </w:rPr>
        <w:t xml:space="preserve">referred to </w:t>
      </w:r>
      <w:r w:rsidRPr="00A363C5">
        <w:rPr>
          <w:rFonts w:ascii="Arial" w:hAnsi="Arial" w:cs="Arial"/>
          <w:b w:val="0"/>
          <w:bCs w:val="0"/>
        </w:rPr>
        <w:t xml:space="preserve">in the </w:t>
      </w:r>
      <w:r w:rsidR="00A56F50">
        <w:rPr>
          <w:rFonts w:ascii="Arial" w:hAnsi="Arial" w:cs="Arial"/>
          <w:b w:val="0"/>
          <w:bCs w:val="0"/>
        </w:rPr>
        <w:t>following</w:t>
      </w:r>
      <w:r w:rsidR="00A56F50" w:rsidRPr="00A363C5">
        <w:rPr>
          <w:rFonts w:ascii="Arial" w:hAnsi="Arial" w:cs="Arial"/>
          <w:b w:val="0"/>
          <w:bCs w:val="0"/>
        </w:rPr>
        <w:t xml:space="preserve"> </w:t>
      </w:r>
      <w:r w:rsidRPr="00A363C5">
        <w:rPr>
          <w:rFonts w:ascii="Arial" w:hAnsi="Arial" w:cs="Arial"/>
          <w:b w:val="0"/>
          <w:bCs w:val="0"/>
        </w:rPr>
        <w:t>paragraph.</w:t>
      </w:r>
      <w:r>
        <w:rPr>
          <w:rFonts w:ascii="Arial" w:hAnsi="Arial" w:cs="Arial"/>
          <w:b w:val="0"/>
          <w:bCs w:val="0"/>
        </w:rPr>
        <w:t xml:space="preserve">  Alternatively</w:t>
      </w:r>
      <w:r w:rsidR="00A56F50">
        <w:rPr>
          <w:rFonts w:ascii="Arial" w:hAnsi="Arial" w:cs="Arial"/>
          <w:b w:val="0"/>
          <w:bCs w:val="0"/>
        </w:rPr>
        <w:t>,</w:t>
      </w:r>
      <w:r>
        <w:rPr>
          <w:rFonts w:ascii="Arial" w:hAnsi="Arial" w:cs="Arial"/>
          <w:b w:val="0"/>
          <w:bCs w:val="0"/>
        </w:rPr>
        <w:t xml:space="preserve"> </w:t>
      </w:r>
      <w:r w:rsidR="00202419">
        <w:rPr>
          <w:rFonts w:ascii="Arial" w:hAnsi="Arial" w:cs="Arial"/>
          <w:b w:val="0"/>
          <w:bCs w:val="0"/>
        </w:rPr>
        <w:t>view electronically</w:t>
      </w:r>
      <w:r>
        <w:rPr>
          <w:rFonts w:ascii="Arial" w:hAnsi="Arial" w:cs="Arial"/>
          <w:b w:val="0"/>
          <w:bCs w:val="0"/>
        </w:rPr>
        <w:t xml:space="preserve"> on the following page</w:t>
      </w:r>
      <w:r w:rsidR="00202419">
        <w:rPr>
          <w:rFonts w:ascii="Arial" w:hAnsi="Arial" w:cs="Arial"/>
          <w:b w:val="0"/>
          <w:bCs w:val="0"/>
        </w:rPr>
        <w:t>:</w:t>
      </w:r>
      <w:r>
        <w:rPr>
          <w:rFonts w:ascii="Arial" w:hAnsi="Arial" w:cs="Arial"/>
          <w:b w:val="0"/>
          <w:bCs w:val="0"/>
        </w:rPr>
        <w:t xml:space="preserve"> </w:t>
      </w:r>
      <w:hyperlink r:id="rId12" w:history="1">
        <w:r w:rsidRPr="007F6920">
          <w:rPr>
            <w:rStyle w:val="Hyperlink"/>
            <w:rFonts w:ascii="Arial" w:hAnsi="Arial" w:cs="Arial"/>
            <w:b w:val="0"/>
            <w:bCs w:val="0"/>
          </w:rPr>
          <w:t>https://www.nstauthority.co.uk/licensing-consents/consents/pipeline-works-authorisations/public-notices/</w:t>
        </w:r>
      </w:hyperlink>
    </w:p>
    <w:p w14:paraId="76FC5621" w14:textId="77777777" w:rsidR="003E7A38" w:rsidRPr="00A363C5" w:rsidRDefault="003E7A38" w:rsidP="003E7A38">
      <w:pPr>
        <w:pStyle w:val="DtiLtrHeadAddr"/>
        <w:jc w:val="both"/>
        <w:rPr>
          <w:rFonts w:ascii="Arial" w:hAnsi="Arial" w:cs="Arial"/>
          <w:b w:val="0"/>
          <w:bCs w:val="0"/>
        </w:rPr>
      </w:pPr>
    </w:p>
    <w:p w14:paraId="49811644" w14:textId="4C89F0AC" w:rsidR="003E7A38" w:rsidRPr="00B03245" w:rsidRDefault="00EC5CF6" w:rsidP="003E7A38">
      <w:pPr>
        <w:pStyle w:val="DtiLtrHeadAddr"/>
        <w:jc w:val="both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</w:rPr>
        <w:t xml:space="preserve">Any </w:t>
      </w:r>
      <w:r w:rsidR="003E7A38" w:rsidRPr="23E173E0">
        <w:rPr>
          <w:rFonts w:ascii="Arial" w:hAnsi="Arial" w:cs="Arial"/>
          <w:b w:val="0"/>
          <w:bCs w:val="0"/>
        </w:rPr>
        <w:t xml:space="preserve">representations with respect to the application may be made in writing </w:t>
      </w:r>
      <w:r w:rsidR="00A237C8">
        <w:rPr>
          <w:rFonts w:ascii="Arial" w:hAnsi="Arial" w:cs="Arial"/>
          <w:b w:val="0"/>
          <w:bCs w:val="0"/>
        </w:rPr>
        <w:t>to the NSTA</w:t>
      </w:r>
      <w:r w:rsidR="00E210A7">
        <w:rPr>
          <w:rFonts w:ascii="Arial" w:hAnsi="Arial" w:cs="Arial"/>
          <w:b w:val="0"/>
          <w:bCs w:val="0"/>
        </w:rPr>
        <w:t>,</w:t>
      </w:r>
      <w:r w:rsidR="00A237C8">
        <w:rPr>
          <w:rFonts w:ascii="Arial" w:hAnsi="Arial" w:cs="Arial"/>
          <w:b w:val="0"/>
          <w:bCs w:val="0"/>
        </w:rPr>
        <w:t xml:space="preserve"> </w:t>
      </w:r>
      <w:r w:rsidR="00F10E56">
        <w:rPr>
          <w:rFonts w:ascii="Arial" w:hAnsi="Arial" w:cs="Arial"/>
          <w:b w:val="0"/>
          <w:bCs w:val="0"/>
        </w:rPr>
        <w:t xml:space="preserve">with </w:t>
      </w:r>
      <w:r w:rsidR="00E210A7">
        <w:rPr>
          <w:rFonts w:ascii="Arial" w:hAnsi="Arial" w:cs="Arial"/>
          <w:b w:val="0"/>
          <w:bCs w:val="0"/>
        </w:rPr>
        <w:t xml:space="preserve">a letter </w:t>
      </w:r>
      <w:r w:rsidR="003E7A38" w:rsidRPr="23E173E0">
        <w:rPr>
          <w:rFonts w:ascii="Arial" w:hAnsi="Arial" w:cs="Arial"/>
          <w:b w:val="0"/>
          <w:bCs w:val="0"/>
        </w:rPr>
        <w:t xml:space="preserve">addressed to the NSTA, </w:t>
      </w:r>
      <w:r w:rsidR="7401AE72" w:rsidRPr="23E173E0">
        <w:rPr>
          <w:rFonts w:ascii="Arial" w:eastAsia="Arial" w:hAnsi="Arial" w:cs="Arial"/>
          <w:b w:val="0"/>
          <w:bCs w:val="0"/>
          <w:szCs w:val="24"/>
        </w:rPr>
        <w:t>Consents and Authorisations, Third Floor, 1 Marischal Square, Broad Street, Aberdeen, AB10 1BL</w:t>
      </w:r>
      <w:r w:rsidR="003E7A38" w:rsidRPr="23E173E0">
        <w:rPr>
          <w:rFonts w:ascii="Arial" w:hAnsi="Arial" w:cs="Arial"/>
          <w:b w:val="0"/>
          <w:bCs w:val="0"/>
        </w:rPr>
        <w:t xml:space="preserve"> (FAO</w:t>
      </w:r>
      <w:r w:rsidR="009C1682">
        <w:rPr>
          <w:rFonts w:ascii="Arial" w:hAnsi="Arial" w:cs="Arial"/>
          <w:b w:val="0"/>
          <w:bCs w:val="0"/>
        </w:rPr>
        <w:t>:</w:t>
      </w:r>
      <w:r w:rsidR="003E7A38" w:rsidRPr="23E173E0">
        <w:rPr>
          <w:rFonts w:ascii="Arial" w:hAnsi="Arial" w:cs="Arial"/>
          <w:b w:val="0"/>
          <w:bCs w:val="0"/>
          <w:i/>
          <w:iCs/>
        </w:rPr>
        <w:t xml:space="preserve"> </w:t>
      </w:r>
      <w:r w:rsidR="003E7A38" w:rsidRPr="00183BF7">
        <w:rPr>
          <w:rFonts w:ascii="Arial" w:hAnsi="Arial" w:cs="Arial"/>
          <w:b w:val="0"/>
          <w:bCs w:val="0"/>
        </w:rPr>
        <w:t>NSTA Consents &amp; Authorisations Manager</w:t>
      </w:r>
      <w:r w:rsidR="003E7A38" w:rsidRPr="23E173E0">
        <w:rPr>
          <w:rFonts w:ascii="Arial" w:hAnsi="Arial" w:cs="Arial"/>
          <w:b w:val="0"/>
          <w:bCs w:val="0"/>
        </w:rPr>
        <w:t>, Offshore Pipeline Authorisations)</w:t>
      </w:r>
      <w:r w:rsidR="00D706AD">
        <w:rPr>
          <w:rFonts w:ascii="Arial" w:hAnsi="Arial" w:cs="Arial"/>
          <w:b w:val="0"/>
          <w:bCs w:val="0"/>
        </w:rPr>
        <w:t xml:space="preserve"> </w:t>
      </w:r>
      <w:r w:rsidR="00482A9C">
        <w:rPr>
          <w:rFonts w:ascii="Arial" w:hAnsi="Arial" w:cs="Arial"/>
          <w:b w:val="0"/>
          <w:bCs w:val="0"/>
        </w:rPr>
        <w:t>with</w:t>
      </w:r>
      <w:r w:rsidR="003E7A38" w:rsidRPr="23E173E0">
        <w:rPr>
          <w:rFonts w:ascii="Arial" w:hAnsi="Arial" w:cs="Arial"/>
          <w:b w:val="0"/>
          <w:bCs w:val="0"/>
        </w:rPr>
        <w:t xml:space="preserve"> </w:t>
      </w:r>
      <w:r w:rsidR="00482A9C" w:rsidRPr="23E173E0">
        <w:rPr>
          <w:rFonts w:ascii="Arial" w:hAnsi="Arial" w:cs="Arial"/>
          <w:b w:val="0"/>
          <w:bCs w:val="0"/>
        </w:rPr>
        <w:t>the reference "</w:t>
      </w:r>
      <w:r w:rsidR="00482A9C" w:rsidRPr="00183BF7">
        <w:rPr>
          <w:rFonts w:ascii="Arial" w:hAnsi="Arial" w:cs="Arial"/>
          <w:b w:val="0"/>
          <w:bCs w:val="0"/>
        </w:rPr>
        <w:t>PA/</w:t>
      </w:r>
      <w:r w:rsidR="00183BF7" w:rsidRPr="00183BF7">
        <w:rPr>
          <w:rFonts w:ascii="Arial" w:hAnsi="Arial" w:cs="Arial"/>
          <w:b w:val="0"/>
          <w:bCs w:val="0"/>
        </w:rPr>
        <w:t>4921</w:t>
      </w:r>
      <w:r w:rsidR="00482A9C" w:rsidRPr="00183BF7">
        <w:rPr>
          <w:rFonts w:ascii="Arial" w:hAnsi="Arial" w:cs="Arial"/>
          <w:b w:val="0"/>
          <w:bCs w:val="0"/>
        </w:rPr>
        <w:t xml:space="preserve">" </w:t>
      </w:r>
      <w:r w:rsidR="00015CC1">
        <w:rPr>
          <w:rFonts w:ascii="Arial" w:hAnsi="Arial" w:cs="Arial"/>
          <w:b w:val="0"/>
          <w:bCs w:val="0"/>
        </w:rPr>
        <w:t xml:space="preserve">and </w:t>
      </w:r>
      <w:r w:rsidR="009449B8">
        <w:rPr>
          <w:rFonts w:ascii="Arial" w:hAnsi="Arial" w:cs="Arial"/>
          <w:b w:val="0"/>
          <w:bCs w:val="0"/>
        </w:rPr>
        <w:t xml:space="preserve">sent </w:t>
      </w:r>
      <w:r w:rsidR="003138B9" w:rsidRPr="23E173E0">
        <w:rPr>
          <w:rFonts w:ascii="Arial" w:hAnsi="Arial" w:cs="Arial"/>
          <w:b w:val="0"/>
          <w:bCs w:val="0"/>
        </w:rPr>
        <w:t xml:space="preserve">by email to </w:t>
      </w:r>
      <w:hyperlink r:id="rId13">
        <w:r w:rsidR="003138B9" w:rsidRPr="23E173E0">
          <w:rPr>
            <w:rStyle w:val="Hyperlink"/>
            <w:rFonts w:ascii="Arial" w:hAnsi="Arial" w:cs="Arial"/>
            <w:b w:val="0"/>
            <w:bCs w:val="0"/>
          </w:rPr>
          <w:t>consents@nstauthority.co.</w:t>
        </w:r>
        <w:r w:rsidR="003138B9" w:rsidRPr="00482A9C">
          <w:rPr>
            <w:rStyle w:val="Hyperlink"/>
            <w:rFonts w:ascii="Arial" w:hAnsi="Arial" w:cs="Arial"/>
            <w:b w:val="0"/>
            <w:bCs w:val="0"/>
          </w:rPr>
          <w:t>uk</w:t>
        </w:r>
      </w:hyperlink>
      <w:r w:rsidR="00482A9C">
        <w:rPr>
          <w:rFonts w:ascii="Arial" w:hAnsi="Arial" w:cs="Arial"/>
          <w:b w:val="0"/>
          <w:bCs w:val="0"/>
        </w:rPr>
        <w:t>.</w:t>
      </w:r>
      <w:r w:rsidR="00D706AD">
        <w:rPr>
          <w:rFonts w:ascii="Arial" w:hAnsi="Arial" w:cs="Arial"/>
          <w:b w:val="0"/>
          <w:bCs w:val="0"/>
        </w:rPr>
        <w:t xml:space="preserve"> </w:t>
      </w:r>
      <w:r w:rsidR="00482A9C">
        <w:rPr>
          <w:rFonts w:ascii="Arial" w:hAnsi="Arial" w:cs="Arial"/>
          <w:b w:val="0"/>
          <w:bCs w:val="0"/>
        </w:rPr>
        <w:t>Th</w:t>
      </w:r>
      <w:r w:rsidR="006D33AE">
        <w:rPr>
          <w:rFonts w:ascii="Arial" w:hAnsi="Arial" w:cs="Arial"/>
          <w:b w:val="0"/>
          <w:bCs w:val="0"/>
        </w:rPr>
        <w:t>is</w:t>
      </w:r>
      <w:r w:rsidR="00482A9C">
        <w:rPr>
          <w:rFonts w:ascii="Arial" w:hAnsi="Arial" w:cs="Arial"/>
          <w:b w:val="0"/>
          <w:bCs w:val="0"/>
        </w:rPr>
        <w:t xml:space="preserve"> letter</w:t>
      </w:r>
      <w:r w:rsidR="006D33AE">
        <w:rPr>
          <w:rFonts w:ascii="Arial" w:hAnsi="Arial" w:cs="Arial"/>
          <w:b w:val="0"/>
          <w:bCs w:val="0"/>
        </w:rPr>
        <w:t xml:space="preserve"> of </w:t>
      </w:r>
      <w:r w:rsidR="006D33AE" w:rsidRPr="00B03245">
        <w:rPr>
          <w:rFonts w:ascii="Arial" w:hAnsi="Arial" w:cs="Arial"/>
          <w:b w:val="0"/>
          <w:bCs w:val="0"/>
        </w:rPr>
        <w:t>representations</w:t>
      </w:r>
      <w:r w:rsidR="00482A9C" w:rsidRPr="00B03245">
        <w:rPr>
          <w:rFonts w:ascii="Arial" w:hAnsi="Arial" w:cs="Arial"/>
          <w:b w:val="0"/>
          <w:bCs w:val="0"/>
        </w:rPr>
        <w:t xml:space="preserve"> should be sent by</w:t>
      </w:r>
      <w:r w:rsidR="00780F88" w:rsidRPr="00B03245">
        <w:rPr>
          <w:rFonts w:ascii="Arial" w:hAnsi="Arial" w:cs="Arial"/>
          <w:b w:val="0"/>
          <w:bCs w:val="0"/>
        </w:rPr>
        <w:t xml:space="preserve"> 3</w:t>
      </w:r>
      <w:r w:rsidR="00780F88" w:rsidRPr="00B03245">
        <w:rPr>
          <w:rFonts w:ascii="Arial" w:hAnsi="Arial" w:cs="Arial"/>
          <w:b w:val="0"/>
          <w:bCs w:val="0"/>
          <w:vertAlign w:val="superscript"/>
        </w:rPr>
        <w:t>rd</w:t>
      </w:r>
      <w:r w:rsidR="00780F88" w:rsidRPr="00B03245">
        <w:rPr>
          <w:rFonts w:ascii="Arial" w:hAnsi="Arial" w:cs="Arial"/>
          <w:b w:val="0"/>
          <w:bCs w:val="0"/>
        </w:rPr>
        <w:t xml:space="preserve"> March 2026</w:t>
      </w:r>
      <w:r w:rsidR="00F33336" w:rsidRPr="00B03245">
        <w:rPr>
          <w:rFonts w:ascii="Arial" w:hAnsi="Arial" w:cs="Arial"/>
          <w:b w:val="0"/>
          <w:bCs w:val="0"/>
        </w:rPr>
        <w:t>.</w:t>
      </w:r>
    </w:p>
    <w:p w14:paraId="3FE9F23F" w14:textId="77777777" w:rsidR="003E7A38" w:rsidRPr="00B03245" w:rsidRDefault="003E7A38" w:rsidP="003E7A38">
      <w:pPr>
        <w:pStyle w:val="DtiLtrHeadAddr"/>
        <w:jc w:val="both"/>
        <w:rPr>
          <w:rFonts w:ascii="Arial" w:hAnsi="Arial" w:cs="Arial"/>
          <w:b w:val="0"/>
          <w:bCs w:val="0"/>
        </w:rPr>
      </w:pPr>
    </w:p>
    <w:p w14:paraId="288D8103" w14:textId="04914733" w:rsidR="003E7A38" w:rsidRDefault="003E7A38" w:rsidP="003E7A38">
      <w:pPr>
        <w:pStyle w:val="DtiLtrHeadAddr"/>
        <w:jc w:val="both"/>
        <w:rPr>
          <w:rFonts w:ascii="Arial" w:hAnsi="Arial" w:cs="Arial"/>
          <w:b w:val="0"/>
          <w:bCs w:val="0"/>
        </w:rPr>
      </w:pPr>
      <w:r w:rsidRPr="00B03245">
        <w:rPr>
          <w:rFonts w:ascii="Arial" w:hAnsi="Arial" w:cs="Arial"/>
          <w:b w:val="0"/>
          <w:bCs w:val="0"/>
        </w:rPr>
        <w:t>Dated</w:t>
      </w:r>
      <w:r w:rsidR="00BB1B38" w:rsidRPr="00B03245">
        <w:rPr>
          <w:rFonts w:ascii="Arial" w:hAnsi="Arial" w:cs="Arial"/>
          <w:b w:val="0"/>
          <w:bCs w:val="0"/>
        </w:rPr>
        <w:t xml:space="preserve"> </w:t>
      </w:r>
      <w:r w:rsidR="008064D8" w:rsidRPr="00B03245">
        <w:rPr>
          <w:rFonts w:ascii="Arial" w:hAnsi="Arial" w:cs="Arial"/>
          <w:b w:val="0"/>
          <w:bCs w:val="0"/>
        </w:rPr>
        <w:t>3 February 2026</w:t>
      </w:r>
    </w:p>
    <w:p w14:paraId="6DD3378B" w14:textId="77777777" w:rsidR="009F0E49" w:rsidRDefault="009F0E49" w:rsidP="003E7A38">
      <w:pPr>
        <w:pStyle w:val="DtiLtrHeadAddr"/>
        <w:jc w:val="both"/>
        <w:rPr>
          <w:rFonts w:ascii="Arial" w:hAnsi="Arial" w:cs="Arial"/>
          <w:b w:val="0"/>
          <w:bCs w:val="0"/>
        </w:rPr>
      </w:pPr>
    </w:p>
    <w:p w14:paraId="7025A957" w14:textId="11E6729A" w:rsidR="009F0E49" w:rsidRPr="00A363C5" w:rsidRDefault="009F0E49" w:rsidP="003E7A38">
      <w:pPr>
        <w:pStyle w:val="DtiLtrHeadAddr"/>
        <w:jc w:val="both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</w:rPr>
        <w:t xml:space="preserve">For and on behalf of </w:t>
      </w:r>
      <w:r w:rsidR="00561415" w:rsidRPr="00D2114E">
        <w:rPr>
          <w:rFonts w:ascii="Arial" w:hAnsi="Arial" w:cs="Arial"/>
          <w:b w:val="0"/>
          <w:bCs w:val="0"/>
        </w:rPr>
        <w:t>Anasuria Hibiscus UK Limited</w:t>
      </w:r>
      <w:r w:rsidR="003E3DFF">
        <w:rPr>
          <w:rFonts w:ascii="Arial" w:hAnsi="Arial" w:cs="Arial"/>
          <w:b w:val="0"/>
          <w:bCs w:val="0"/>
        </w:rPr>
        <w:t>.</w:t>
      </w:r>
    </w:p>
    <w:p w14:paraId="4BD7E52F" w14:textId="4235F044" w:rsidR="006210F3" w:rsidRPr="00A363C5" w:rsidRDefault="006210F3" w:rsidP="003E7A38">
      <w:pPr>
        <w:pStyle w:val="DtiLtrHeadAddr"/>
        <w:jc w:val="both"/>
        <w:rPr>
          <w:rFonts w:ascii="Arial" w:hAnsi="Arial" w:cs="Arial"/>
          <w:b w:val="0"/>
          <w:bCs w:val="0"/>
        </w:rPr>
      </w:pPr>
    </w:p>
    <w:p w14:paraId="5761441A" w14:textId="100CBFCF" w:rsidR="003E7A38" w:rsidRPr="00B07180" w:rsidRDefault="003E7A38" w:rsidP="003E7A38">
      <w:pPr>
        <w:pStyle w:val="DtiLtrHeadAddr"/>
        <w:jc w:val="both"/>
        <w:rPr>
          <w:rFonts w:ascii="Arial" w:hAnsi="Arial" w:cs="Arial"/>
          <w:b w:val="0"/>
          <w:bCs w:val="0"/>
        </w:rPr>
      </w:pPr>
    </w:p>
    <w:p w14:paraId="33B9B5A9" w14:textId="77777777" w:rsidR="00D706AD" w:rsidRDefault="00F243E1">
      <w:pPr>
        <w:pStyle w:val="DtiLtrHeadAddr"/>
        <w:rPr>
          <w:rFonts w:ascii="Arial" w:hAnsi="Arial" w:cs="Arial"/>
          <w:b w:val="0"/>
          <w:bCs w:val="0"/>
        </w:rPr>
      </w:pPr>
      <w:r w:rsidRPr="00A363C5">
        <w:rPr>
          <w:rFonts w:ascii="Arial" w:hAnsi="Arial" w:cs="Arial"/>
          <w:b w:val="0"/>
          <w:bCs w:val="0"/>
        </w:rPr>
        <w:br w:type="page"/>
      </w:r>
    </w:p>
    <w:p w14:paraId="2C81922B" w14:textId="77777777" w:rsidR="00D706AD" w:rsidRPr="00A363C5" w:rsidRDefault="00D706AD" w:rsidP="00D706AD">
      <w:pPr>
        <w:pStyle w:val="DtiLtrHeadAddr"/>
        <w:rPr>
          <w:rFonts w:ascii="Arial" w:hAnsi="Arial" w:cs="Arial"/>
        </w:rPr>
      </w:pPr>
      <w:r w:rsidRPr="00A363C5">
        <w:rPr>
          <w:rFonts w:ascii="Arial" w:hAnsi="Arial" w:cs="Arial"/>
        </w:rPr>
        <w:lastRenderedPageBreak/>
        <w:t xml:space="preserve">Annex </w:t>
      </w:r>
      <w:r>
        <w:rPr>
          <w:rFonts w:ascii="Arial" w:hAnsi="Arial" w:cs="Arial"/>
        </w:rPr>
        <w:t>A</w:t>
      </w:r>
    </w:p>
    <w:p w14:paraId="01D13A1E" w14:textId="77777777" w:rsidR="00D706AD" w:rsidRPr="00A363C5" w:rsidRDefault="00D706AD" w:rsidP="00D706AD">
      <w:pPr>
        <w:pStyle w:val="DtiLtrHeadAddr"/>
        <w:jc w:val="center"/>
        <w:rPr>
          <w:rFonts w:ascii="Arial" w:hAnsi="Arial" w:cs="Arial"/>
        </w:rPr>
      </w:pPr>
    </w:p>
    <w:p w14:paraId="52AF30BE" w14:textId="77777777" w:rsidR="00D706AD" w:rsidRPr="00A363C5" w:rsidRDefault="00D706AD" w:rsidP="00D706AD">
      <w:pPr>
        <w:pStyle w:val="DtiLtrHeadAddr"/>
        <w:rPr>
          <w:rFonts w:ascii="Arial" w:hAnsi="Arial" w:cs="Arial"/>
        </w:rPr>
      </w:pPr>
      <w:r w:rsidRPr="00A363C5">
        <w:rPr>
          <w:rFonts w:ascii="Arial" w:hAnsi="Arial" w:cs="Arial"/>
        </w:rPr>
        <w:t>TECHNICAL ANNEX</w:t>
      </w:r>
    </w:p>
    <w:p w14:paraId="25EDCA6F" w14:textId="77777777" w:rsidR="00D706AD" w:rsidRPr="00A363C5" w:rsidRDefault="00D706AD" w:rsidP="00D706AD">
      <w:pPr>
        <w:pStyle w:val="DtiLtrHeadAddr"/>
        <w:rPr>
          <w:rFonts w:ascii="Arial" w:hAnsi="Arial" w:cs="Arial"/>
        </w:rPr>
      </w:pPr>
    </w:p>
    <w:p w14:paraId="2E7BD3E6" w14:textId="740C6EBD" w:rsidR="00D706AD" w:rsidRPr="00A363C5" w:rsidRDefault="00D706AD" w:rsidP="00D706AD">
      <w:pPr>
        <w:pStyle w:val="DtiLtrHeadAddr"/>
        <w:jc w:val="both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</w:rPr>
        <w:t xml:space="preserve">In connection with the </w:t>
      </w:r>
      <w:r w:rsidR="00561415" w:rsidRPr="00D2114E">
        <w:rPr>
          <w:rFonts w:ascii="Arial" w:hAnsi="Arial" w:cs="Arial"/>
          <w:b w:val="0"/>
          <w:bCs w:val="0"/>
        </w:rPr>
        <w:t>Anasuria Hibiscus UK Limited</w:t>
      </w:r>
      <w:r w:rsidRPr="00D706AD">
        <w:rPr>
          <w:rFonts w:ascii="Arial" w:hAnsi="Arial" w:cs="Arial"/>
          <w:b w:val="0"/>
          <w:bCs w:val="0"/>
          <w:color w:val="000000" w:themeColor="text1"/>
        </w:rPr>
        <w:t xml:space="preserve">’s application for </w:t>
      </w:r>
      <w:r w:rsidRPr="003077D0">
        <w:rPr>
          <w:rFonts w:ascii="Arial" w:hAnsi="Arial" w:cs="Arial"/>
          <w:b w:val="0"/>
          <w:bCs w:val="0"/>
        </w:rPr>
        <w:t>a Pipeline Works Authorisation</w:t>
      </w:r>
      <w:r>
        <w:rPr>
          <w:rFonts w:ascii="Arial" w:hAnsi="Arial" w:cs="Arial"/>
          <w:b w:val="0"/>
          <w:bCs w:val="0"/>
        </w:rPr>
        <w:t>, it</w:t>
      </w:r>
      <w:r w:rsidRPr="003077D0">
        <w:rPr>
          <w:rFonts w:ascii="Arial" w:hAnsi="Arial" w:cs="Arial"/>
          <w:b w:val="0"/>
          <w:bCs w:val="0"/>
        </w:rPr>
        <w:t xml:space="preserve"> </w:t>
      </w:r>
      <w:r w:rsidRPr="00A363C5">
        <w:rPr>
          <w:rFonts w:ascii="Arial" w:hAnsi="Arial" w:cs="Arial"/>
          <w:b w:val="0"/>
          <w:bCs w:val="0"/>
        </w:rPr>
        <w:t xml:space="preserve">presents the following information about the </w:t>
      </w:r>
      <w:r w:rsidR="003E3DFF" w:rsidRPr="003E3DFF">
        <w:rPr>
          <w:rFonts w:ascii="Arial" w:hAnsi="Arial" w:cs="Arial"/>
          <w:b w:val="0"/>
          <w:bCs w:val="0"/>
        </w:rPr>
        <w:t>Teal West</w:t>
      </w:r>
      <w:r w:rsidRPr="003E3DFF">
        <w:rPr>
          <w:rFonts w:ascii="Arial" w:hAnsi="Arial" w:cs="Arial"/>
          <w:b w:val="0"/>
          <w:bCs w:val="0"/>
        </w:rPr>
        <w:t xml:space="preserve"> </w:t>
      </w:r>
      <w:r w:rsidRPr="00512EAC">
        <w:rPr>
          <w:rFonts w:ascii="Arial" w:hAnsi="Arial" w:cs="Arial"/>
          <w:b w:val="0"/>
          <w:bCs w:val="0"/>
        </w:rPr>
        <w:t>development:</w:t>
      </w:r>
    </w:p>
    <w:p w14:paraId="5F7CF4A5" w14:textId="77777777" w:rsidR="00D706AD" w:rsidRPr="00A363C5" w:rsidRDefault="00D706AD" w:rsidP="00D706AD">
      <w:pPr>
        <w:pStyle w:val="DtiLtrHeadAddr"/>
        <w:jc w:val="both"/>
        <w:rPr>
          <w:rFonts w:ascii="Arial" w:hAnsi="Arial" w:cs="Arial"/>
          <w:b w:val="0"/>
          <w:bCs w:val="0"/>
        </w:rPr>
      </w:pPr>
    </w:p>
    <w:p w14:paraId="57C252D4" w14:textId="4A0D11B6" w:rsidR="00D706AD" w:rsidRPr="00A363C5" w:rsidRDefault="003E3DFF" w:rsidP="00D706AD">
      <w:pPr>
        <w:pStyle w:val="DtiLtrHeadAddr"/>
        <w:jc w:val="both"/>
        <w:rPr>
          <w:rFonts w:ascii="Arial" w:hAnsi="Arial" w:cs="Arial"/>
          <w:b w:val="0"/>
          <w:bCs w:val="0"/>
        </w:rPr>
      </w:pPr>
      <w:r w:rsidRPr="00D2114E">
        <w:rPr>
          <w:rFonts w:ascii="Arial" w:hAnsi="Arial" w:cs="Arial"/>
          <w:b w:val="0"/>
          <w:bCs w:val="0"/>
        </w:rPr>
        <w:t>Anasuria Hibiscus UK Limited</w:t>
      </w:r>
      <w:r w:rsidR="00D706AD" w:rsidRPr="00A363C5">
        <w:rPr>
          <w:rFonts w:ascii="Arial" w:hAnsi="Arial" w:cs="Arial"/>
          <w:b w:val="0"/>
          <w:bCs w:val="0"/>
        </w:rPr>
        <w:t xml:space="preserve"> will formally notify the Health &amp; Safety Executive of certain details relating to the proposed new pipeline(s), prior to construction. This is required under regulation 20 of the Pipelines Safety Regulations (SI 1996/825) and applies only to Major Accident Hazard Pipelines, which are defined in the Regulations.</w:t>
      </w:r>
    </w:p>
    <w:p w14:paraId="54F076A4" w14:textId="77777777" w:rsidR="00D706AD" w:rsidRPr="00A363C5" w:rsidRDefault="00D706AD" w:rsidP="00D706AD">
      <w:pPr>
        <w:pStyle w:val="DtiLtrHeadAddr"/>
        <w:tabs>
          <w:tab w:val="clear" w:pos="1134"/>
          <w:tab w:val="clear" w:pos="1701"/>
          <w:tab w:val="clear" w:pos="2835"/>
          <w:tab w:val="clear" w:pos="3969"/>
          <w:tab w:val="clear" w:pos="5103"/>
          <w:tab w:val="clear" w:pos="8222"/>
        </w:tabs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ab/>
      </w:r>
      <w:r>
        <w:rPr>
          <w:rFonts w:ascii="Arial" w:hAnsi="Arial" w:cs="Arial"/>
          <w:color w:val="000000"/>
          <w:lang w:val="en-US"/>
        </w:rPr>
        <w:tab/>
        <w:t>,</w:t>
      </w:r>
    </w:p>
    <w:p w14:paraId="28045370" w14:textId="77777777" w:rsidR="00D706AD" w:rsidRPr="00A363C5" w:rsidRDefault="00D706AD" w:rsidP="00D706AD">
      <w:pPr>
        <w:pStyle w:val="DtiLtrHeadAddr"/>
        <w:jc w:val="both"/>
        <w:rPr>
          <w:rFonts w:ascii="Arial" w:hAnsi="Arial" w:cs="Arial"/>
          <w:color w:val="000000"/>
          <w:lang w:val="en-US"/>
        </w:rPr>
      </w:pPr>
    </w:p>
    <w:p w14:paraId="4901ABB4" w14:textId="77777777" w:rsidR="00D706AD" w:rsidRPr="00A363C5" w:rsidRDefault="00D706AD" w:rsidP="00D706AD">
      <w:pPr>
        <w:pStyle w:val="DtiLtrHeadAddr"/>
        <w:rPr>
          <w:rFonts w:ascii="Arial" w:hAnsi="Arial" w:cs="Arial"/>
        </w:rPr>
      </w:pPr>
      <w:r w:rsidRPr="00A363C5">
        <w:rPr>
          <w:rFonts w:ascii="Arial" w:hAnsi="Arial" w:cs="Arial"/>
        </w:rPr>
        <w:t>Design Pressure</w:t>
      </w:r>
    </w:p>
    <w:p w14:paraId="7647F288" w14:textId="77777777" w:rsidR="00D706AD" w:rsidRPr="00EC0022" w:rsidRDefault="00D706AD" w:rsidP="00D706AD">
      <w:pPr>
        <w:pStyle w:val="DtiLtrHeadAddr"/>
        <w:jc w:val="both"/>
        <w:rPr>
          <w:rFonts w:ascii="Arial" w:hAnsi="Arial" w:cs="Arial"/>
          <w:b w:val="0"/>
          <w:color w:val="0066FF"/>
          <w:lang w:val="en-US"/>
        </w:rPr>
      </w:pPr>
    </w:p>
    <w:p w14:paraId="1A06D50B" w14:textId="5E55C79D" w:rsidR="00D706AD" w:rsidRPr="00561415" w:rsidRDefault="00D706AD" w:rsidP="00D706AD">
      <w:pPr>
        <w:pStyle w:val="DtiLtrHeadAddr"/>
        <w:jc w:val="both"/>
        <w:rPr>
          <w:rFonts w:ascii="Arial" w:hAnsi="Arial" w:cs="Arial"/>
          <w:b w:val="0"/>
          <w:bCs w:val="0"/>
          <w:color w:val="000000"/>
          <w:lang w:val="en-US"/>
        </w:rPr>
      </w:pPr>
      <w:r w:rsidRPr="00A363C5">
        <w:rPr>
          <w:rFonts w:ascii="Arial" w:hAnsi="Arial" w:cs="Arial"/>
          <w:b w:val="0"/>
          <w:bCs w:val="0"/>
          <w:color w:val="000000"/>
          <w:lang w:val="en-US"/>
        </w:rPr>
        <w:t>The pipelines will not be operated at a pressure greater than that for which it has been designed.</w:t>
      </w:r>
    </w:p>
    <w:p w14:paraId="1327CD82" w14:textId="77777777" w:rsidR="00D706AD" w:rsidRDefault="00D706AD" w:rsidP="00D706AD">
      <w:pPr>
        <w:pStyle w:val="DtiLtrHeadAddr"/>
        <w:rPr>
          <w:rFonts w:ascii="Arial" w:hAnsi="Arial" w:cs="Arial"/>
        </w:rPr>
      </w:pPr>
    </w:p>
    <w:p w14:paraId="7903B325" w14:textId="77777777" w:rsidR="00D706AD" w:rsidRPr="00A363C5" w:rsidRDefault="00D706AD" w:rsidP="00D706AD">
      <w:pPr>
        <w:pStyle w:val="DtiLtrHeadAddr"/>
        <w:jc w:val="both"/>
        <w:rPr>
          <w:rFonts w:ascii="Arial" w:hAnsi="Arial" w:cs="Arial"/>
          <w:color w:val="000000"/>
          <w:lang w:val="en-US"/>
        </w:rPr>
      </w:pPr>
    </w:p>
    <w:p w14:paraId="1DFC8A4F" w14:textId="77777777" w:rsidR="00D706AD" w:rsidRPr="00A363C5" w:rsidRDefault="00D706AD" w:rsidP="00D706AD">
      <w:pPr>
        <w:pStyle w:val="DtiLtrHeadAddr"/>
        <w:rPr>
          <w:rFonts w:ascii="Arial" w:hAnsi="Arial" w:cs="Arial"/>
        </w:rPr>
      </w:pPr>
      <w:r w:rsidRPr="00A363C5">
        <w:rPr>
          <w:rFonts w:ascii="Arial" w:hAnsi="Arial" w:cs="Arial"/>
        </w:rPr>
        <w:t>Limits of Deviation</w:t>
      </w:r>
    </w:p>
    <w:p w14:paraId="7C52CC17" w14:textId="77777777" w:rsidR="00D706AD" w:rsidRPr="00A363C5" w:rsidRDefault="00D706AD" w:rsidP="00D706AD">
      <w:pPr>
        <w:pStyle w:val="DtiLtrHeadAddr"/>
        <w:jc w:val="both"/>
        <w:rPr>
          <w:rFonts w:ascii="Arial" w:hAnsi="Arial" w:cs="Arial"/>
          <w:color w:val="000000"/>
          <w:lang w:val="en-US"/>
        </w:rPr>
      </w:pPr>
    </w:p>
    <w:p w14:paraId="0F6C94EE" w14:textId="77777777" w:rsidR="00D706AD" w:rsidRPr="00A363C5" w:rsidRDefault="00D706AD" w:rsidP="00D706AD">
      <w:pPr>
        <w:pStyle w:val="DtiLtrHeadAddr"/>
        <w:jc w:val="both"/>
        <w:rPr>
          <w:rFonts w:ascii="Arial" w:hAnsi="Arial" w:cs="Arial"/>
          <w:b w:val="0"/>
          <w:bCs w:val="0"/>
          <w:color w:val="000000"/>
          <w:lang w:val="en-US"/>
        </w:rPr>
      </w:pPr>
      <w:r w:rsidRPr="00A363C5">
        <w:rPr>
          <w:rFonts w:ascii="Arial" w:hAnsi="Arial" w:cs="Arial"/>
          <w:b w:val="0"/>
          <w:bCs w:val="0"/>
          <w:color w:val="000000"/>
          <w:lang w:val="en-US"/>
        </w:rPr>
        <w:t>The pipeline will be laid within a boundary of 100 metres on either side of the proposed route.</w:t>
      </w:r>
    </w:p>
    <w:p w14:paraId="64576DDF" w14:textId="77777777" w:rsidR="00D706AD" w:rsidRDefault="00D706AD" w:rsidP="00D706AD">
      <w:pPr>
        <w:pStyle w:val="DtiLtrHeadAddr"/>
        <w:rPr>
          <w:rFonts w:ascii="Arial" w:hAnsi="Arial" w:cs="Arial"/>
          <w:b w:val="0"/>
          <w:bCs w:val="0"/>
        </w:rPr>
      </w:pPr>
    </w:p>
    <w:p w14:paraId="05C94577" w14:textId="77777777" w:rsidR="00D706AD" w:rsidRDefault="00D706AD" w:rsidP="00D706AD">
      <w:pPr>
        <w:pStyle w:val="DtiLtrHeadAddr"/>
        <w:rPr>
          <w:rFonts w:ascii="Arial" w:hAnsi="Arial" w:cs="Arial"/>
          <w:b w:val="0"/>
          <w:bCs w:val="0"/>
        </w:rPr>
      </w:pPr>
    </w:p>
    <w:p w14:paraId="1E3BE5D7" w14:textId="77777777" w:rsidR="00D706AD" w:rsidRDefault="00D706AD" w:rsidP="00D706AD">
      <w:pPr>
        <w:pStyle w:val="DtiLtrHeadAddr"/>
        <w:rPr>
          <w:rFonts w:ascii="Arial" w:hAnsi="Arial" w:cs="Arial"/>
          <w:b w:val="0"/>
          <w:bCs w:val="0"/>
        </w:rPr>
      </w:pPr>
    </w:p>
    <w:p w14:paraId="74F5973B" w14:textId="77777777" w:rsidR="00D706AD" w:rsidRDefault="00D706AD" w:rsidP="00D706AD">
      <w:pPr>
        <w:pStyle w:val="DtiLtrHeadAddr"/>
        <w:rPr>
          <w:rFonts w:ascii="Arial" w:hAnsi="Arial" w:cs="Arial"/>
          <w:b w:val="0"/>
          <w:bCs w:val="0"/>
        </w:rPr>
      </w:pPr>
    </w:p>
    <w:p w14:paraId="7B6D0A11" w14:textId="77777777" w:rsidR="00D706AD" w:rsidRDefault="00D706AD" w:rsidP="00D706AD">
      <w:pPr>
        <w:pStyle w:val="DtiLtrHeadAddr"/>
        <w:rPr>
          <w:rFonts w:ascii="Arial" w:hAnsi="Arial" w:cs="Arial"/>
          <w:b w:val="0"/>
          <w:bCs w:val="0"/>
        </w:rPr>
      </w:pPr>
    </w:p>
    <w:p w14:paraId="1BA246EB" w14:textId="77777777" w:rsidR="00D706AD" w:rsidRDefault="00D706AD" w:rsidP="00D706AD">
      <w:pPr>
        <w:pStyle w:val="DtiLtrHeadAddr"/>
        <w:rPr>
          <w:rFonts w:ascii="Arial" w:hAnsi="Arial" w:cs="Arial"/>
          <w:b w:val="0"/>
          <w:bCs w:val="0"/>
        </w:rPr>
      </w:pPr>
    </w:p>
    <w:p w14:paraId="5550CD02" w14:textId="77777777" w:rsidR="00D706AD" w:rsidRDefault="00D706AD" w:rsidP="00D706AD">
      <w:pPr>
        <w:pStyle w:val="DtiLtrHeadAddr"/>
        <w:rPr>
          <w:rFonts w:ascii="Arial" w:hAnsi="Arial" w:cs="Arial"/>
          <w:b w:val="0"/>
          <w:bCs w:val="0"/>
        </w:rPr>
      </w:pPr>
    </w:p>
    <w:p w14:paraId="7A4BA45A" w14:textId="77777777" w:rsidR="00D706AD" w:rsidRDefault="00D706AD" w:rsidP="00D706AD">
      <w:pPr>
        <w:pStyle w:val="DtiLtrHeadAddr"/>
        <w:rPr>
          <w:rFonts w:ascii="Arial" w:hAnsi="Arial" w:cs="Arial"/>
          <w:b w:val="0"/>
          <w:bCs w:val="0"/>
        </w:rPr>
      </w:pPr>
    </w:p>
    <w:p w14:paraId="1ADC42D2" w14:textId="77777777" w:rsidR="00D706AD" w:rsidRDefault="00D706AD" w:rsidP="00D706AD">
      <w:pPr>
        <w:pStyle w:val="DtiLtrHeadAddr"/>
        <w:rPr>
          <w:rFonts w:ascii="Arial" w:hAnsi="Arial" w:cs="Arial"/>
          <w:b w:val="0"/>
          <w:bCs w:val="0"/>
        </w:rPr>
      </w:pPr>
    </w:p>
    <w:p w14:paraId="7B5E3512" w14:textId="77777777" w:rsidR="00D706AD" w:rsidRDefault="00D706AD" w:rsidP="00D706AD">
      <w:pPr>
        <w:pStyle w:val="DtiLtrHeadAddr"/>
        <w:rPr>
          <w:rFonts w:ascii="Arial" w:hAnsi="Arial" w:cs="Arial"/>
          <w:b w:val="0"/>
          <w:bCs w:val="0"/>
        </w:rPr>
      </w:pPr>
    </w:p>
    <w:p w14:paraId="35AA1C81" w14:textId="77777777" w:rsidR="00D706AD" w:rsidRDefault="00D706AD" w:rsidP="00D706AD">
      <w:pPr>
        <w:pStyle w:val="DtiLtrHeadAddr"/>
        <w:rPr>
          <w:rFonts w:ascii="Arial" w:hAnsi="Arial" w:cs="Arial"/>
          <w:b w:val="0"/>
          <w:bCs w:val="0"/>
        </w:rPr>
      </w:pPr>
    </w:p>
    <w:p w14:paraId="574ABB32" w14:textId="77777777" w:rsidR="00D706AD" w:rsidRDefault="00D706AD" w:rsidP="00D706AD">
      <w:pPr>
        <w:pStyle w:val="DtiLtrHeadAddr"/>
        <w:rPr>
          <w:rFonts w:ascii="Arial" w:hAnsi="Arial" w:cs="Arial"/>
          <w:b w:val="0"/>
          <w:bCs w:val="0"/>
        </w:rPr>
      </w:pPr>
    </w:p>
    <w:p w14:paraId="3156A1DF" w14:textId="77777777" w:rsidR="00D706AD" w:rsidRDefault="00D706AD" w:rsidP="00D706AD">
      <w:pPr>
        <w:pStyle w:val="DtiLtrHeadAddr"/>
        <w:rPr>
          <w:rFonts w:ascii="Arial" w:hAnsi="Arial" w:cs="Arial"/>
          <w:b w:val="0"/>
          <w:bCs w:val="0"/>
        </w:rPr>
      </w:pPr>
    </w:p>
    <w:p w14:paraId="2A153872" w14:textId="77777777" w:rsidR="00D706AD" w:rsidRDefault="00D706AD" w:rsidP="00D706AD">
      <w:pPr>
        <w:pStyle w:val="DtiLtrHeadAddr"/>
        <w:rPr>
          <w:rFonts w:ascii="Arial" w:hAnsi="Arial" w:cs="Arial"/>
          <w:b w:val="0"/>
          <w:bCs w:val="0"/>
        </w:rPr>
      </w:pPr>
    </w:p>
    <w:p w14:paraId="6254C716" w14:textId="77777777" w:rsidR="00D706AD" w:rsidRDefault="00D706AD" w:rsidP="00D706AD">
      <w:pPr>
        <w:pStyle w:val="DtiLtrHeadAddr"/>
        <w:rPr>
          <w:rFonts w:ascii="Arial" w:hAnsi="Arial" w:cs="Arial"/>
          <w:b w:val="0"/>
          <w:bCs w:val="0"/>
        </w:rPr>
      </w:pPr>
    </w:p>
    <w:p w14:paraId="0BB7FD6A" w14:textId="77777777" w:rsidR="00D706AD" w:rsidRDefault="00D706AD" w:rsidP="00D706AD">
      <w:pPr>
        <w:pStyle w:val="DtiLtrHeadAddr"/>
        <w:rPr>
          <w:rFonts w:ascii="Arial" w:hAnsi="Arial" w:cs="Arial"/>
          <w:b w:val="0"/>
          <w:bCs w:val="0"/>
        </w:rPr>
      </w:pPr>
    </w:p>
    <w:p w14:paraId="6955E055" w14:textId="77777777" w:rsidR="003E3DFF" w:rsidRDefault="003E3DFF" w:rsidP="00D706AD">
      <w:pPr>
        <w:pStyle w:val="DtiLtrHeadAddr"/>
        <w:rPr>
          <w:rFonts w:ascii="Arial" w:hAnsi="Arial" w:cs="Arial"/>
          <w:bCs w:val="0"/>
        </w:rPr>
      </w:pPr>
    </w:p>
    <w:p w14:paraId="7F250D3B" w14:textId="77777777" w:rsidR="003E3DFF" w:rsidRDefault="003E3DFF" w:rsidP="00D706AD">
      <w:pPr>
        <w:pStyle w:val="DtiLtrHeadAddr"/>
        <w:rPr>
          <w:rFonts w:ascii="Arial" w:hAnsi="Arial" w:cs="Arial"/>
          <w:bCs w:val="0"/>
        </w:rPr>
      </w:pPr>
    </w:p>
    <w:p w14:paraId="1021E0D0" w14:textId="77777777" w:rsidR="003E3DFF" w:rsidRDefault="003E3DFF" w:rsidP="00D706AD">
      <w:pPr>
        <w:pStyle w:val="DtiLtrHeadAddr"/>
        <w:rPr>
          <w:rFonts w:ascii="Arial" w:hAnsi="Arial" w:cs="Arial"/>
          <w:bCs w:val="0"/>
        </w:rPr>
      </w:pPr>
    </w:p>
    <w:p w14:paraId="4A0894B1" w14:textId="77777777" w:rsidR="003E3DFF" w:rsidRDefault="003E3DFF" w:rsidP="00D706AD">
      <w:pPr>
        <w:pStyle w:val="DtiLtrHeadAddr"/>
        <w:rPr>
          <w:rFonts w:ascii="Arial" w:hAnsi="Arial" w:cs="Arial"/>
          <w:bCs w:val="0"/>
        </w:rPr>
      </w:pPr>
    </w:p>
    <w:p w14:paraId="346C360F" w14:textId="77777777" w:rsidR="003E3DFF" w:rsidRDefault="003E3DFF" w:rsidP="00D706AD">
      <w:pPr>
        <w:pStyle w:val="DtiLtrHeadAddr"/>
        <w:rPr>
          <w:rFonts w:ascii="Arial" w:hAnsi="Arial" w:cs="Arial"/>
          <w:bCs w:val="0"/>
        </w:rPr>
      </w:pPr>
    </w:p>
    <w:p w14:paraId="02F930C0" w14:textId="77777777" w:rsidR="003E3DFF" w:rsidRDefault="003E3DFF" w:rsidP="00D706AD">
      <w:pPr>
        <w:pStyle w:val="DtiLtrHeadAddr"/>
        <w:rPr>
          <w:rFonts w:ascii="Arial" w:hAnsi="Arial" w:cs="Arial"/>
          <w:bCs w:val="0"/>
        </w:rPr>
      </w:pPr>
    </w:p>
    <w:p w14:paraId="3EE2AB5E" w14:textId="77777777" w:rsidR="003E3DFF" w:rsidRDefault="003E3DFF" w:rsidP="00D706AD">
      <w:pPr>
        <w:pStyle w:val="DtiLtrHeadAddr"/>
        <w:rPr>
          <w:rFonts w:ascii="Arial" w:hAnsi="Arial" w:cs="Arial"/>
          <w:bCs w:val="0"/>
        </w:rPr>
      </w:pPr>
    </w:p>
    <w:p w14:paraId="3E59CC5A" w14:textId="77777777" w:rsidR="003E3DFF" w:rsidRDefault="003E3DFF" w:rsidP="00D706AD">
      <w:pPr>
        <w:pStyle w:val="DtiLtrHeadAddr"/>
        <w:rPr>
          <w:rFonts w:ascii="Arial" w:hAnsi="Arial" w:cs="Arial"/>
          <w:bCs w:val="0"/>
        </w:rPr>
      </w:pPr>
    </w:p>
    <w:p w14:paraId="51DE5491" w14:textId="77777777" w:rsidR="003E3DFF" w:rsidRDefault="003E3DFF" w:rsidP="00D706AD">
      <w:pPr>
        <w:pStyle w:val="DtiLtrHeadAddr"/>
        <w:rPr>
          <w:rFonts w:ascii="Arial" w:hAnsi="Arial" w:cs="Arial"/>
          <w:bCs w:val="0"/>
        </w:rPr>
      </w:pPr>
    </w:p>
    <w:p w14:paraId="33E28798" w14:textId="77777777" w:rsidR="003E3DFF" w:rsidRDefault="003E3DFF" w:rsidP="00D706AD">
      <w:pPr>
        <w:pStyle w:val="DtiLtrHeadAddr"/>
        <w:rPr>
          <w:rFonts w:ascii="Arial" w:hAnsi="Arial" w:cs="Arial"/>
          <w:bCs w:val="0"/>
        </w:rPr>
      </w:pPr>
    </w:p>
    <w:p w14:paraId="74DDA813" w14:textId="77777777" w:rsidR="003E3DFF" w:rsidRDefault="003E3DFF" w:rsidP="00D706AD">
      <w:pPr>
        <w:pStyle w:val="DtiLtrHeadAddr"/>
        <w:rPr>
          <w:rFonts w:ascii="Arial" w:hAnsi="Arial" w:cs="Arial"/>
          <w:bCs w:val="0"/>
        </w:rPr>
      </w:pPr>
    </w:p>
    <w:p w14:paraId="07F187CE" w14:textId="77777777" w:rsidR="003E3DFF" w:rsidRDefault="003E3DFF" w:rsidP="00D706AD">
      <w:pPr>
        <w:pStyle w:val="DtiLtrHeadAddr"/>
        <w:rPr>
          <w:rFonts w:ascii="Arial" w:hAnsi="Arial" w:cs="Arial"/>
          <w:bCs w:val="0"/>
        </w:rPr>
      </w:pPr>
    </w:p>
    <w:p w14:paraId="3837541D" w14:textId="77777777" w:rsidR="003E3DFF" w:rsidRDefault="003E3DFF" w:rsidP="00D706AD">
      <w:pPr>
        <w:pStyle w:val="DtiLtrHeadAddr"/>
        <w:rPr>
          <w:rFonts w:ascii="Arial" w:hAnsi="Arial" w:cs="Arial"/>
          <w:bCs w:val="0"/>
        </w:rPr>
      </w:pPr>
    </w:p>
    <w:p w14:paraId="261E93D8" w14:textId="77777777" w:rsidR="003E3DFF" w:rsidRDefault="003E3DFF" w:rsidP="00D706AD">
      <w:pPr>
        <w:pStyle w:val="DtiLtrHeadAddr"/>
        <w:rPr>
          <w:rFonts w:ascii="Arial" w:hAnsi="Arial" w:cs="Arial"/>
          <w:bCs w:val="0"/>
        </w:rPr>
      </w:pPr>
    </w:p>
    <w:p w14:paraId="58FAA972" w14:textId="77777777" w:rsidR="003E3DFF" w:rsidRDefault="003E3DFF" w:rsidP="00D706AD">
      <w:pPr>
        <w:pStyle w:val="DtiLtrHeadAddr"/>
        <w:rPr>
          <w:rFonts w:ascii="Arial" w:hAnsi="Arial" w:cs="Arial"/>
          <w:bCs w:val="0"/>
        </w:rPr>
      </w:pPr>
    </w:p>
    <w:p w14:paraId="6C346E8E" w14:textId="77777777" w:rsidR="003E3DFF" w:rsidRDefault="003E3DFF" w:rsidP="00D706AD">
      <w:pPr>
        <w:pStyle w:val="DtiLtrHeadAddr"/>
        <w:rPr>
          <w:rFonts w:ascii="Arial" w:hAnsi="Arial" w:cs="Arial"/>
          <w:bCs w:val="0"/>
        </w:rPr>
      </w:pPr>
    </w:p>
    <w:p w14:paraId="468CA288" w14:textId="77777777" w:rsidR="003E3DFF" w:rsidRDefault="003E3DFF" w:rsidP="00D706AD">
      <w:pPr>
        <w:pStyle w:val="DtiLtrHeadAddr"/>
        <w:rPr>
          <w:rFonts w:ascii="Arial" w:hAnsi="Arial" w:cs="Arial"/>
          <w:bCs w:val="0"/>
        </w:rPr>
      </w:pPr>
    </w:p>
    <w:p w14:paraId="762C6910" w14:textId="328229DC" w:rsidR="009B11A3" w:rsidRPr="00A363C5" w:rsidRDefault="009B11A3" w:rsidP="00D706AD">
      <w:pPr>
        <w:pStyle w:val="DtiLtrHeadAddr"/>
        <w:rPr>
          <w:rFonts w:ascii="Arial" w:hAnsi="Arial" w:cs="Arial"/>
          <w:bCs w:val="0"/>
        </w:rPr>
      </w:pPr>
      <w:r w:rsidRPr="00A363C5">
        <w:rPr>
          <w:rFonts w:ascii="Arial" w:hAnsi="Arial" w:cs="Arial"/>
          <w:bCs w:val="0"/>
        </w:rPr>
        <w:lastRenderedPageBreak/>
        <w:t xml:space="preserve">Annex </w:t>
      </w:r>
      <w:r w:rsidR="00B80AAC">
        <w:rPr>
          <w:rFonts w:ascii="Arial" w:hAnsi="Arial" w:cs="Arial"/>
          <w:bCs w:val="0"/>
        </w:rPr>
        <w:t>B</w:t>
      </w:r>
    </w:p>
    <w:p w14:paraId="6BB9E253" w14:textId="77777777" w:rsidR="00933162" w:rsidRDefault="00933162" w:rsidP="00933162">
      <w:pPr>
        <w:pStyle w:val="DtiLtrHeadAddr"/>
        <w:rPr>
          <w:rFonts w:ascii="Arial" w:hAnsi="Arial" w:cs="Arial"/>
          <w:b w:val="0"/>
          <w:bCs w:val="0"/>
        </w:rPr>
      </w:pPr>
    </w:p>
    <w:p w14:paraId="10604A27" w14:textId="245FC775" w:rsidR="00F243E1" w:rsidRDefault="00F243E1" w:rsidP="00933162">
      <w:pPr>
        <w:pStyle w:val="DtiLtrHeadAddr"/>
        <w:rPr>
          <w:rFonts w:ascii="Arial" w:hAnsi="Arial" w:cs="Arial"/>
          <w:caps/>
        </w:rPr>
      </w:pPr>
      <w:r w:rsidRPr="00A363C5">
        <w:rPr>
          <w:rFonts w:ascii="Arial" w:hAnsi="Arial" w:cs="Arial"/>
          <w:caps/>
        </w:rPr>
        <w:t xml:space="preserve">places where a map </w:t>
      </w:r>
      <w:r w:rsidR="00834E6D">
        <w:rPr>
          <w:rFonts w:ascii="Arial" w:hAnsi="Arial" w:cs="Arial"/>
          <w:caps/>
        </w:rPr>
        <w:t>(</w:t>
      </w:r>
      <w:r w:rsidRPr="00A363C5">
        <w:rPr>
          <w:rFonts w:ascii="Arial" w:hAnsi="Arial" w:cs="Arial"/>
          <w:caps/>
        </w:rPr>
        <w:t>or maps</w:t>
      </w:r>
      <w:r w:rsidR="00834E6D">
        <w:rPr>
          <w:rFonts w:ascii="Arial" w:hAnsi="Arial" w:cs="Arial"/>
          <w:caps/>
        </w:rPr>
        <w:t>)</w:t>
      </w:r>
      <w:r w:rsidRPr="00A363C5">
        <w:rPr>
          <w:rFonts w:ascii="Arial" w:hAnsi="Arial" w:cs="Arial"/>
          <w:caps/>
        </w:rPr>
        <w:t xml:space="preserve"> may be inspected</w:t>
      </w:r>
    </w:p>
    <w:p w14:paraId="6D575AC1" w14:textId="4B419B2B" w:rsidR="008A2245" w:rsidRDefault="008A2245" w:rsidP="00933162">
      <w:pPr>
        <w:pStyle w:val="DtiLtrHeadAddr"/>
        <w:rPr>
          <w:rFonts w:ascii="Arial" w:hAnsi="Arial" w:cs="Arial"/>
          <w:caps/>
        </w:rPr>
      </w:pPr>
    </w:p>
    <w:p w14:paraId="2EEAA09B" w14:textId="10E41B05" w:rsidR="008A2245" w:rsidRPr="006B6D5C" w:rsidRDefault="00563C65" w:rsidP="008A2245">
      <w:pPr>
        <w:pStyle w:val="DtiLtrHeadAddr"/>
        <w:jc w:val="both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8A2245" w:rsidRPr="00FE55DA">
        <w:rPr>
          <w:rFonts w:ascii="Arial" w:hAnsi="Arial" w:cs="Arial"/>
        </w:rPr>
        <w:t>f you wish to view the map</w:t>
      </w:r>
      <w:r w:rsidR="00834E6D">
        <w:rPr>
          <w:rFonts w:ascii="Arial" w:hAnsi="Arial" w:cs="Arial"/>
        </w:rPr>
        <w:t>(s)</w:t>
      </w:r>
      <w:r w:rsidR="008A2245" w:rsidRPr="00FE55DA">
        <w:rPr>
          <w:rFonts w:ascii="Arial" w:hAnsi="Arial" w:cs="Arial"/>
        </w:rPr>
        <w:t xml:space="preserve"> please email the relevant office using the email address referenced in the table below.</w:t>
      </w:r>
    </w:p>
    <w:p w14:paraId="23DE523C" w14:textId="77777777" w:rsidR="00F243E1" w:rsidRPr="00A363C5" w:rsidRDefault="00F243E1" w:rsidP="00F243E1">
      <w:pPr>
        <w:pStyle w:val="DtiLtrHeadAddr"/>
        <w:jc w:val="center"/>
        <w:rPr>
          <w:rFonts w:ascii="Arial" w:hAnsi="Arial" w:cs="Arial"/>
          <w:cap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3"/>
        <w:gridCol w:w="4116"/>
      </w:tblGrid>
      <w:tr w:rsidR="00D706AD" w:rsidRPr="00A363C5" w14:paraId="5174E8EA" w14:textId="77777777" w:rsidTr="00576E40">
        <w:trPr>
          <w:jc w:val="center"/>
        </w:trPr>
        <w:tc>
          <w:tcPr>
            <w:tcW w:w="4673" w:type="dxa"/>
          </w:tcPr>
          <w:p w14:paraId="2C9F1CAC" w14:textId="77777777" w:rsidR="00760C31" w:rsidRPr="000A11E2" w:rsidRDefault="00760C31" w:rsidP="00760C31">
            <w:pPr>
              <w:pStyle w:val="DtiLtrHeadAddr"/>
              <w:rPr>
                <w:rFonts w:ascii="Arial" w:hAnsi="Arial" w:cs="Arial"/>
                <w:b w:val="0"/>
                <w:bCs w:val="0"/>
              </w:rPr>
            </w:pPr>
            <w:r w:rsidRPr="000A11E2">
              <w:rPr>
                <w:rFonts w:ascii="Arial" w:hAnsi="Arial" w:cs="Arial"/>
                <w:b w:val="0"/>
                <w:bCs w:val="0"/>
              </w:rPr>
              <w:t>Anasuria Hibiscus UK</w:t>
            </w:r>
          </w:p>
          <w:p w14:paraId="6F1BC787" w14:textId="77777777" w:rsidR="00760C31" w:rsidRPr="000A11E2" w:rsidRDefault="00760C31" w:rsidP="00760C31">
            <w:pPr>
              <w:pStyle w:val="DtiLtrHeadAddr"/>
              <w:rPr>
                <w:rFonts w:ascii="Arial" w:hAnsi="Arial" w:cs="Arial"/>
                <w:b w:val="0"/>
                <w:bCs w:val="0"/>
              </w:rPr>
            </w:pPr>
            <w:r w:rsidRPr="000A11E2">
              <w:rPr>
                <w:rFonts w:ascii="Arial" w:hAnsi="Arial" w:cs="Arial"/>
                <w:b w:val="0"/>
                <w:bCs w:val="0"/>
              </w:rPr>
              <w:t>7 Rubislaw Terrace</w:t>
            </w:r>
          </w:p>
          <w:p w14:paraId="17D3C831" w14:textId="77777777" w:rsidR="00760C31" w:rsidRPr="000A11E2" w:rsidRDefault="00760C31" w:rsidP="00760C31">
            <w:pPr>
              <w:pStyle w:val="DtiLtrHeadAddr"/>
              <w:rPr>
                <w:rFonts w:ascii="Arial" w:hAnsi="Arial" w:cs="Arial"/>
                <w:b w:val="0"/>
                <w:bCs w:val="0"/>
              </w:rPr>
            </w:pPr>
            <w:r w:rsidRPr="000A11E2">
              <w:rPr>
                <w:rFonts w:ascii="Arial" w:hAnsi="Arial" w:cs="Arial"/>
                <w:b w:val="0"/>
                <w:bCs w:val="0"/>
              </w:rPr>
              <w:t>Aberdeen</w:t>
            </w:r>
          </w:p>
          <w:p w14:paraId="09524318" w14:textId="77777777" w:rsidR="00D706AD" w:rsidRPr="007971EC" w:rsidRDefault="00760C31" w:rsidP="00760C31">
            <w:pPr>
              <w:pStyle w:val="DtiLtrHeadAddr"/>
              <w:rPr>
                <w:rFonts w:ascii="Arial" w:hAnsi="Arial" w:cs="Arial"/>
                <w:b w:val="0"/>
                <w:bCs w:val="0"/>
                <w:lang w:val="de-DE"/>
              </w:rPr>
            </w:pPr>
            <w:r w:rsidRPr="007971EC">
              <w:rPr>
                <w:rFonts w:ascii="Arial" w:hAnsi="Arial" w:cs="Arial"/>
                <w:b w:val="0"/>
                <w:bCs w:val="0"/>
                <w:lang w:val="de-DE"/>
              </w:rPr>
              <w:t>AB10 1XE</w:t>
            </w:r>
          </w:p>
          <w:p w14:paraId="62E5C2E6" w14:textId="77777777" w:rsidR="005D7E20" w:rsidRPr="007971EC" w:rsidRDefault="005D7E20" w:rsidP="00760C31">
            <w:pPr>
              <w:pStyle w:val="DtiLtrHeadAddr"/>
              <w:rPr>
                <w:rFonts w:ascii="Arial" w:hAnsi="Arial" w:cs="Arial"/>
                <w:b w:val="0"/>
                <w:bCs w:val="0"/>
                <w:lang w:val="de-DE"/>
              </w:rPr>
            </w:pPr>
          </w:p>
          <w:p w14:paraId="5A63D1BB" w14:textId="2ED0D46B" w:rsidR="005D7E20" w:rsidRPr="007971EC" w:rsidRDefault="000A11E2" w:rsidP="00760C31">
            <w:pPr>
              <w:pStyle w:val="DtiLtrHeadAddr"/>
              <w:rPr>
                <w:rFonts w:ascii="Arial" w:hAnsi="Arial" w:cs="Arial"/>
                <w:b w:val="0"/>
                <w:bCs w:val="0"/>
                <w:sz w:val="23"/>
                <w:szCs w:val="23"/>
                <w:lang w:val="de-DE"/>
              </w:rPr>
            </w:pPr>
            <w:hyperlink r:id="rId14" w:history="1">
              <w:r w:rsidRPr="007971EC">
                <w:rPr>
                  <w:rStyle w:val="Hyperlink"/>
                  <w:rFonts w:ascii="Arial" w:hAnsi="Arial" w:cs="Arial"/>
                  <w:b w:val="0"/>
                  <w:bCs w:val="0"/>
                  <w:sz w:val="23"/>
                  <w:szCs w:val="23"/>
                  <w:lang w:val="de-DE"/>
                </w:rPr>
                <w:t>tom.reeve@hibiscuspetroleum.com</w:t>
              </w:r>
            </w:hyperlink>
          </w:p>
          <w:p w14:paraId="7CA32EF9" w14:textId="6AFD60EC" w:rsidR="005D7E20" w:rsidRPr="007971EC" w:rsidRDefault="005D7E20" w:rsidP="00760C31">
            <w:pPr>
              <w:pStyle w:val="DtiLtrHeadAddr"/>
              <w:rPr>
                <w:rFonts w:ascii="Arial" w:hAnsi="Arial" w:cs="Arial"/>
                <w:b w:val="0"/>
                <w:bCs w:val="0"/>
                <w:lang w:val="de-DE"/>
              </w:rPr>
            </w:pPr>
          </w:p>
        </w:tc>
        <w:tc>
          <w:tcPr>
            <w:tcW w:w="4116" w:type="dxa"/>
          </w:tcPr>
          <w:p w14:paraId="1B4E0FCE" w14:textId="77777777" w:rsidR="00D706AD" w:rsidRDefault="00D706AD" w:rsidP="00576E40">
            <w:pPr>
              <w:pStyle w:val="DtiLtrHeadAddr"/>
              <w:rPr>
                <w:rFonts w:ascii="Arial" w:hAnsi="Arial" w:cs="Arial"/>
                <w:b w:val="0"/>
                <w:bCs w:val="0"/>
              </w:rPr>
            </w:pPr>
            <w:r w:rsidRPr="6692B425">
              <w:rPr>
                <w:rFonts w:ascii="Arial" w:hAnsi="Arial" w:cs="Arial"/>
                <w:b w:val="0"/>
                <w:bCs w:val="0"/>
              </w:rPr>
              <w:t>North Sea Transition Authority Consents &amp; Authorisations</w:t>
            </w:r>
          </w:p>
          <w:p w14:paraId="1CC1035E" w14:textId="77777777" w:rsidR="00D706AD" w:rsidRPr="00F420F7" w:rsidRDefault="00D706AD" w:rsidP="00576E40">
            <w:pPr>
              <w:pStyle w:val="DtiLtrHeadAddr"/>
              <w:rPr>
                <w:rFonts w:ascii="Arial" w:hAnsi="Arial" w:cs="Arial"/>
                <w:b w:val="0"/>
                <w:bCs w:val="0"/>
              </w:rPr>
            </w:pPr>
            <w:r w:rsidRPr="6692B425">
              <w:rPr>
                <w:rFonts w:ascii="Arial" w:hAnsi="Arial" w:cs="Arial"/>
                <w:b w:val="0"/>
                <w:bCs w:val="0"/>
              </w:rPr>
              <w:t>Third Floor</w:t>
            </w:r>
          </w:p>
          <w:p w14:paraId="33AAE319" w14:textId="77777777" w:rsidR="00D706AD" w:rsidRDefault="00D706AD" w:rsidP="00576E40">
            <w:pPr>
              <w:pStyle w:val="DtiLtrHeadAddr"/>
              <w:spacing w:line="259" w:lineRule="auto"/>
            </w:pPr>
            <w:r w:rsidRPr="6692B425">
              <w:rPr>
                <w:rFonts w:ascii="Arial" w:hAnsi="Arial" w:cs="Arial"/>
                <w:b w:val="0"/>
                <w:bCs w:val="0"/>
              </w:rPr>
              <w:t>1 Marischal Square (1MSq)</w:t>
            </w:r>
          </w:p>
          <w:p w14:paraId="3DD70788" w14:textId="77777777" w:rsidR="00D706AD" w:rsidRDefault="00D706AD" w:rsidP="00576E40">
            <w:pPr>
              <w:pStyle w:val="DtiLtrHeadAddr"/>
              <w:spacing w:line="259" w:lineRule="auto"/>
              <w:rPr>
                <w:rFonts w:ascii="Arial" w:hAnsi="Arial" w:cs="Arial"/>
                <w:b w:val="0"/>
                <w:bCs w:val="0"/>
              </w:rPr>
            </w:pPr>
            <w:r w:rsidRPr="6692B425">
              <w:rPr>
                <w:rFonts w:ascii="Arial" w:hAnsi="Arial" w:cs="Arial"/>
                <w:b w:val="0"/>
                <w:bCs w:val="0"/>
              </w:rPr>
              <w:t>Broad Street</w:t>
            </w:r>
          </w:p>
          <w:p w14:paraId="7D48B0E3" w14:textId="77777777" w:rsidR="00D706AD" w:rsidRPr="00F420F7" w:rsidRDefault="00D706AD" w:rsidP="00576E40">
            <w:pPr>
              <w:pStyle w:val="DtiLtrHeadAddr"/>
              <w:rPr>
                <w:rFonts w:ascii="Arial" w:hAnsi="Arial" w:cs="Arial"/>
                <w:b w:val="0"/>
                <w:bCs w:val="0"/>
              </w:rPr>
            </w:pPr>
            <w:r w:rsidRPr="00F420F7">
              <w:rPr>
                <w:rFonts w:ascii="Arial" w:hAnsi="Arial" w:cs="Arial"/>
                <w:b w:val="0"/>
                <w:bCs w:val="0"/>
              </w:rPr>
              <w:t>Aberdeen</w:t>
            </w:r>
          </w:p>
          <w:p w14:paraId="68B6F56A" w14:textId="77777777" w:rsidR="00D706AD" w:rsidRPr="00F420F7" w:rsidRDefault="00D706AD" w:rsidP="00576E40">
            <w:pPr>
              <w:pStyle w:val="DtiLtrHeadAddr"/>
              <w:rPr>
                <w:rFonts w:ascii="Arial" w:hAnsi="Arial" w:cs="Arial"/>
                <w:b w:val="0"/>
                <w:bCs w:val="0"/>
              </w:rPr>
            </w:pPr>
            <w:r w:rsidRPr="6692B425">
              <w:rPr>
                <w:rFonts w:ascii="Arial" w:hAnsi="Arial" w:cs="Arial"/>
                <w:b w:val="0"/>
                <w:bCs w:val="0"/>
              </w:rPr>
              <w:t>AB10 1BL</w:t>
            </w:r>
          </w:p>
          <w:p w14:paraId="4DF1D493" w14:textId="77777777" w:rsidR="00D706AD" w:rsidRPr="00F420F7" w:rsidRDefault="00D706AD" w:rsidP="00576E40">
            <w:pPr>
              <w:pStyle w:val="DtiLtrHeadAddr"/>
              <w:rPr>
                <w:rFonts w:ascii="Arial" w:hAnsi="Arial" w:cs="Arial"/>
                <w:b w:val="0"/>
              </w:rPr>
            </w:pPr>
            <w:hyperlink r:id="rId15" w:history="1">
              <w:r w:rsidRPr="007F6920">
                <w:rPr>
                  <w:rStyle w:val="Hyperlink"/>
                  <w:rFonts w:ascii="Arial" w:hAnsi="Arial" w:cs="Arial"/>
                  <w:b w:val="0"/>
                  <w:bCs w:val="0"/>
                </w:rPr>
                <w:t>consents@nstauthority.co.uk</w:t>
              </w:r>
            </w:hyperlink>
          </w:p>
        </w:tc>
      </w:tr>
      <w:tr w:rsidR="00D706AD" w:rsidRPr="00A363C5" w14:paraId="1BACF647" w14:textId="77777777" w:rsidTr="00576E40">
        <w:trPr>
          <w:jc w:val="center"/>
        </w:trPr>
        <w:tc>
          <w:tcPr>
            <w:tcW w:w="4673" w:type="dxa"/>
          </w:tcPr>
          <w:p w14:paraId="0D1826DD" w14:textId="77777777" w:rsidR="00D706AD" w:rsidRPr="00F420F7" w:rsidRDefault="00D706AD" w:rsidP="00576E40">
            <w:pPr>
              <w:pStyle w:val="DtiLtrHeadAddr"/>
              <w:rPr>
                <w:rFonts w:ascii="Arial" w:hAnsi="Arial" w:cs="Arial"/>
                <w:b w:val="0"/>
                <w:bCs w:val="0"/>
              </w:rPr>
            </w:pPr>
            <w:r w:rsidRPr="00F420F7">
              <w:rPr>
                <w:rFonts w:ascii="Arial" w:hAnsi="Arial" w:cs="Arial"/>
                <w:b w:val="0"/>
                <w:bCs w:val="0"/>
              </w:rPr>
              <w:t>Marine Scotland Compliance</w:t>
            </w:r>
          </w:p>
          <w:p w14:paraId="72979531" w14:textId="77777777" w:rsidR="00D706AD" w:rsidRPr="00F420F7" w:rsidRDefault="00D706AD" w:rsidP="00576E40">
            <w:pPr>
              <w:rPr>
                <w:rFonts w:ascii="Arial" w:hAnsi="Arial" w:cs="Arial"/>
                <w:noProof/>
              </w:rPr>
            </w:pPr>
            <w:r w:rsidRPr="00F420F7">
              <w:rPr>
                <w:rFonts w:ascii="Arial" w:hAnsi="Arial" w:cs="Arial"/>
                <w:noProof/>
              </w:rPr>
              <w:t>Area 1-A North</w:t>
            </w:r>
          </w:p>
          <w:p w14:paraId="3C437FBF" w14:textId="77777777" w:rsidR="00D706AD" w:rsidRPr="00F420F7" w:rsidRDefault="00D706AD" w:rsidP="00576E40">
            <w:pPr>
              <w:rPr>
                <w:rFonts w:ascii="Arial" w:hAnsi="Arial" w:cs="Arial"/>
                <w:noProof/>
              </w:rPr>
            </w:pPr>
            <w:r w:rsidRPr="00F420F7">
              <w:rPr>
                <w:rFonts w:ascii="Arial" w:hAnsi="Arial" w:cs="Arial"/>
                <w:noProof/>
              </w:rPr>
              <w:t>Victoria Quay</w:t>
            </w:r>
          </w:p>
          <w:p w14:paraId="0488A17A" w14:textId="77777777" w:rsidR="00D706AD" w:rsidRPr="00F420F7" w:rsidRDefault="00D706AD" w:rsidP="00576E40">
            <w:pPr>
              <w:rPr>
                <w:rFonts w:ascii="Arial" w:hAnsi="Arial" w:cs="Arial"/>
                <w:noProof/>
              </w:rPr>
            </w:pPr>
            <w:r w:rsidRPr="00F420F7">
              <w:rPr>
                <w:rFonts w:ascii="Arial" w:hAnsi="Arial" w:cs="Arial"/>
                <w:noProof/>
              </w:rPr>
              <w:t>Edinburgh</w:t>
            </w:r>
          </w:p>
          <w:p w14:paraId="08A765B1" w14:textId="77777777" w:rsidR="00D706AD" w:rsidRPr="00F420F7" w:rsidRDefault="00D706AD" w:rsidP="00576E40">
            <w:pPr>
              <w:rPr>
                <w:rFonts w:ascii="Arial" w:hAnsi="Arial" w:cs="Arial"/>
                <w:noProof/>
              </w:rPr>
            </w:pPr>
            <w:r w:rsidRPr="3B81EAFF">
              <w:rPr>
                <w:rFonts w:ascii="Arial" w:hAnsi="Arial" w:cs="Arial"/>
                <w:noProof/>
              </w:rPr>
              <w:t>EH6 6QQ</w:t>
            </w:r>
          </w:p>
          <w:p w14:paraId="18F4FCC3" w14:textId="77777777" w:rsidR="00D706AD" w:rsidRPr="00F420F7" w:rsidRDefault="00D706AD" w:rsidP="00576E40">
            <w:pPr>
              <w:rPr>
                <w:rFonts w:ascii="Arial" w:eastAsia="Arial" w:hAnsi="Arial" w:cs="Arial"/>
                <w:szCs w:val="24"/>
              </w:rPr>
            </w:pPr>
            <w:hyperlink r:id="rId16">
              <w:r w:rsidRPr="3B81EAFF">
                <w:rPr>
                  <w:rStyle w:val="Hyperlink"/>
                  <w:rFonts w:ascii="Arial" w:eastAsia="Arial" w:hAnsi="Arial" w:cs="Arial"/>
                  <w:szCs w:val="24"/>
                </w:rPr>
                <w:t>ms.marinelicensing@gov.scot</w:t>
              </w:r>
            </w:hyperlink>
          </w:p>
        </w:tc>
        <w:tc>
          <w:tcPr>
            <w:tcW w:w="4116" w:type="dxa"/>
          </w:tcPr>
          <w:p w14:paraId="099186EE" w14:textId="77777777" w:rsidR="00D706AD" w:rsidRPr="00F420F7" w:rsidRDefault="00D706AD" w:rsidP="00576E40">
            <w:pPr>
              <w:pStyle w:val="DtiLtrHeadAddr"/>
              <w:rPr>
                <w:rFonts w:ascii="Arial" w:hAnsi="Arial" w:cs="Arial"/>
                <w:b w:val="0"/>
                <w:bCs w:val="0"/>
              </w:rPr>
            </w:pPr>
            <w:r w:rsidRPr="00F420F7">
              <w:rPr>
                <w:rFonts w:ascii="Arial" w:hAnsi="Arial" w:cs="Arial"/>
                <w:b w:val="0"/>
                <w:bCs w:val="0"/>
              </w:rPr>
              <w:t>Scottish Fisheries Protection Agency</w:t>
            </w:r>
          </w:p>
          <w:p w14:paraId="2EF213E1" w14:textId="77777777" w:rsidR="00D706AD" w:rsidRPr="00F420F7" w:rsidRDefault="00D706AD" w:rsidP="00576E40">
            <w:pPr>
              <w:pStyle w:val="DtiLtrHeadAddr"/>
              <w:rPr>
                <w:rFonts w:ascii="Arial" w:hAnsi="Arial" w:cs="Arial"/>
                <w:b w:val="0"/>
                <w:bCs w:val="0"/>
              </w:rPr>
            </w:pPr>
            <w:r w:rsidRPr="00F420F7">
              <w:rPr>
                <w:rFonts w:ascii="Arial" w:hAnsi="Arial" w:cs="Arial"/>
                <w:b w:val="0"/>
                <w:bCs w:val="0"/>
              </w:rPr>
              <w:t>Old Harbour Buildings</w:t>
            </w:r>
          </w:p>
          <w:p w14:paraId="17F17A27" w14:textId="77777777" w:rsidR="00D706AD" w:rsidRPr="00F420F7" w:rsidRDefault="00D706AD" w:rsidP="00576E40">
            <w:pPr>
              <w:pStyle w:val="DtiLtrHeadAddr"/>
              <w:rPr>
                <w:rFonts w:ascii="Arial" w:hAnsi="Arial" w:cs="Arial"/>
                <w:b w:val="0"/>
                <w:bCs w:val="0"/>
              </w:rPr>
            </w:pPr>
            <w:r w:rsidRPr="00F420F7">
              <w:rPr>
                <w:rFonts w:ascii="Arial" w:hAnsi="Arial" w:cs="Arial"/>
                <w:b w:val="0"/>
                <w:bCs w:val="0"/>
              </w:rPr>
              <w:t>Scrabster</w:t>
            </w:r>
          </w:p>
          <w:p w14:paraId="25E7F4B9" w14:textId="77777777" w:rsidR="00D706AD" w:rsidRPr="00F420F7" w:rsidRDefault="00D706AD" w:rsidP="00576E40">
            <w:pPr>
              <w:pStyle w:val="DtiLtrHeadAddr"/>
              <w:rPr>
                <w:rFonts w:ascii="Arial" w:hAnsi="Arial" w:cs="Arial"/>
                <w:b w:val="0"/>
                <w:bCs w:val="0"/>
              </w:rPr>
            </w:pPr>
            <w:r w:rsidRPr="00F420F7">
              <w:rPr>
                <w:rFonts w:ascii="Arial" w:hAnsi="Arial" w:cs="Arial"/>
                <w:b w:val="0"/>
                <w:bCs w:val="0"/>
              </w:rPr>
              <w:t>Caithness</w:t>
            </w:r>
          </w:p>
          <w:p w14:paraId="4EA42CC8" w14:textId="77777777" w:rsidR="00D706AD" w:rsidRDefault="00D706AD" w:rsidP="00576E40">
            <w:pPr>
              <w:pStyle w:val="DtiLtrHeadAddr"/>
              <w:rPr>
                <w:rFonts w:ascii="Arial" w:hAnsi="Arial" w:cs="Arial"/>
                <w:b w:val="0"/>
                <w:bCs w:val="0"/>
              </w:rPr>
            </w:pPr>
            <w:r w:rsidRPr="00F420F7">
              <w:rPr>
                <w:rFonts w:ascii="Arial" w:hAnsi="Arial" w:cs="Arial"/>
                <w:b w:val="0"/>
                <w:bCs w:val="0"/>
              </w:rPr>
              <w:t>KW14 7UJ</w:t>
            </w:r>
          </w:p>
          <w:p w14:paraId="0B56CAC1" w14:textId="77777777" w:rsidR="00D706AD" w:rsidRPr="00F420F7" w:rsidRDefault="00D706AD" w:rsidP="00576E40">
            <w:pPr>
              <w:pStyle w:val="DtiLtrHeadAddr"/>
              <w:rPr>
                <w:rFonts w:ascii="Arial" w:hAnsi="Arial" w:cs="Arial"/>
                <w:b w:val="0"/>
                <w:bCs w:val="0"/>
              </w:rPr>
            </w:pPr>
            <w:hyperlink r:id="rId17" w:history="1">
              <w:r w:rsidRPr="00937ED6">
                <w:rPr>
                  <w:rStyle w:val="Hyperlink"/>
                  <w:rFonts w:ascii="Arial" w:hAnsi="Arial" w:cs="Arial"/>
                  <w:b w:val="0"/>
                  <w:bCs w:val="0"/>
                </w:rPr>
                <w:t>FO.Scrabster@gov.scot</w:t>
              </w:r>
            </w:hyperlink>
            <w:r>
              <w:rPr>
                <w:rFonts w:ascii="Arial" w:hAnsi="Arial" w:cs="Arial"/>
                <w:b w:val="0"/>
                <w:bCs w:val="0"/>
              </w:rPr>
              <w:t xml:space="preserve"> </w:t>
            </w:r>
          </w:p>
        </w:tc>
      </w:tr>
      <w:tr w:rsidR="00D706AD" w:rsidRPr="007971EC" w14:paraId="04617821" w14:textId="77777777" w:rsidTr="00576E40">
        <w:trPr>
          <w:jc w:val="center"/>
        </w:trPr>
        <w:tc>
          <w:tcPr>
            <w:tcW w:w="4673" w:type="dxa"/>
          </w:tcPr>
          <w:p w14:paraId="5570C30E" w14:textId="77777777" w:rsidR="00D706AD" w:rsidRPr="00A363C5" w:rsidRDefault="00D706AD" w:rsidP="00576E40">
            <w:pPr>
              <w:pStyle w:val="DtiLtrHeadAddr"/>
              <w:rPr>
                <w:rFonts w:ascii="Arial" w:hAnsi="Arial" w:cs="Arial"/>
                <w:b w:val="0"/>
                <w:bCs w:val="0"/>
              </w:rPr>
            </w:pPr>
            <w:r w:rsidRPr="00A363C5">
              <w:rPr>
                <w:rFonts w:ascii="Arial" w:hAnsi="Arial" w:cs="Arial"/>
                <w:b w:val="0"/>
                <w:bCs w:val="0"/>
              </w:rPr>
              <w:t>Orkney Fisheries Association</w:t>
            </w:r>
          </w:p>
          <w:p w14:paraId="61F7D1F1" w14:textId="77777777" w:rsidR="00D706AD" w:rsidRPr="00A363C5" w:rsidRDefault="00D706AD" w:rsidP="00576E40">
            <w:pPr>
              <w:pStyle w:val="DtiLtrHeadAddr"/>
              <w:rPr>
                <w:rFonts w:ascii="Arial" w:hAnsi="Arial" w:cs="Arial"/>
                <w:b w:val="0"/>
                <w:bCs w:val="0"/>
              </w:rPr>
            </w:pPr>
            <w:r w:rsidRPr="00A363C5">
              <w:rPr>
                <w:rFonts w:ascii="Arial" w:hAnsi="Arial" w:cs="Arial"/>
                <w:b w:val="0"/>
                <w:bCs w:val="0"/>
              </w:rPr>
              <w:t>5 Ferry Terminal Building</w:t>
            </w:r>
          </w:p>
          <w:p w14:paraId="7B3DECEE" w14:textId="77777777" w:rsidR="00D706AD" w:rsidRPr="00A363C5" w:rsidRDefault="00D706AD" w:rsidP="00576E40">
            <w:pPr>
              <w:pStyle w:val="DtiLtrHeadAddr"/>
              <w:rPr>
                <w:rFonts w:ascii="Arial" w:hAnsi="Arial" w:cs="Arial"/>
                <w:b w:val="0"/>
                <w:bCs w:val="0"/>
              </w:rPr>
            </w:pPr>
            <w:r w:rsidRPr="00A363C5">
              <w:rPr>
                <w:rFonts w:ascii="Arial" w:hAnsi="Arial" w:cs="Arial"/>
                <w:b w:val="0"/>
                <w:bCs w:val="0"/>
              </w:rPr>
              <w:t>Kirkwall</w:t>
            </w:r>
          </w:p>
          <w:p w14:paraId="11B75343" w14:textId="77777777" w:rsidR="00D706AD" w:rsidRPr="00A363C5" w:rsidRDefault="00D706AD" w:rsidP="00576E40">
            <w:pPr>
              <w:pStyle w:val="DtiLtrHeadAddr"/>
              <w:rPr>
                <w:rFonts w:ascii="Arial" w:hAnsi="Arial" w:cs="Arial"/>
                <w:b w:val="0"/>
                <w:bCs w:val="0"/>
              </w:rPr>
            </w:pPr>
            <w:r w:rsidRPr="00A363C5">
              <w:rPr>
                <w:rFonts w:ascii="Arial" w:hAnsi="Arial" w:cs="Arial"/>
                <w:b w:val="0"/>
                <w:bCs w:val="0"/>
              </w:rPr>
              <w:t>Orkney</w:t>
            </w:r>
          </w:p>
          <w:p w14:paraId="4101DAED" w14:textId="77777777" w:rsidR="00D706AD" w:rsidRDefault="00D706AD" w:rsidP="00576E40">
            <w:pPr>
              <w:pStyle w:val="DtiLtrHeadAddr"/>
              <w:rPr>
                <w:rFonts w:ascii="Arial" w:hAnsi="Arial" w:cs="Arial"/>
                <w:b w:val="0"/>
                <w:bCs w:val="0"/>
              </w:rPr>
            </w:pPr>
            <w:r w:rsidRPr="00A363C5">
              <w:rPr>
                <w:rFonts w:ascii="Arial" w:hAnsi="Arial" w:cs="Arial"/>
                <w:b w:val="0"/>
                <w:bCs w:val="0"/>
              </w:rPr>
              <w:t>KW15 1HU</w:t>
            </w:r>
          </w:p>
          <w:p w14:paraId="7F3888AA" w14:textId="77777777" w:rsidR="00D706AD" w:rsidRPr="00A363C5" w:rsidRDefault="00D706AD" w:rsidP="00576E40">
            <w:pPr>
              <w:pStyle w:val="DtiLtrHeadAddr"/>
              <w:rPr>
                <w:rFonts w:ascii="Arial" w:hAnsi="Arial" w:cs="Arial"/>
                <w:b w:val="0"/>
                <w:bCs w:val="0"/>
              </w:rPr>
            </w:pPr>
            <w:hyperlink r:id="rId18" w:history="1">
              <w:r w:rsidRPr="00937ED6">
                <w:rPr>
                  <w:rStyle w:val="Hyperlink"/>
                  <w:rFonts w:ascii="Arial" w:hAnsi="Arial" w:cs="Arial"/>
                  <w:b w:val="0"/>
                  <w:bCs w:val="0"/>
                </w:rPr>
                <w:t>FOKirkwall2@gov.scot</w:t>
              </w:r>
            </w:hyperlink>
            <w:r>
              <w:rPr>
                <w:rFonts w:ascii="Arial" w:hAnsi="Arial" w:cs="Arial"/>
                <w:b w:val="0"/>
                <w:bCs w:val="0"/>
              </w:rPr>
              <w:t xml:space="preserve"> </w:t>
            </w:r>
          </w:p>
        </w:tc>
        <w:tc>
          <w:tcPr>
            <w:tcW w:w="4116" w:type="dxa"/>
          </w:tcPr>
          <w:p w14:paraId="36DFE868" w14:textId="77777777" w:rsidR="00D706AD" w:rsidRPr="009F6BEC" w:rsidRDefault="00D706AD" w:rsidP="00576E40">
            <w:pPr>
              <w:pStyle w:val="DtiLtrHeadAddr"/>
              <w:rPr>
                <w:rFonts w:ascii="Arial" w:hAnsi="Arial" w:cs="Arial"/>
                <w:b w:val="0"/>
                <w:bCs w:val="0"/>
              </w:rPr>
            </w:pPr>
            <w:r w:rsidRPr="009F6BEC">
              <w:rPr>
                <w:rFonts w:ascii="Arial" w:hAnsi="Arial" w:cs="Arial"/>
                <w:b w:val="0"/>
                <w:bCs w:val="0"/>
              </w:rPr>
              <w:t xml:space="preserve">Fishery Office </w:t>
            </w:r>
          </w:p>
          <w:p w14:paraId="46E3A0FE" w14:textId="77777777" w:rsidR="00D706AD" w:rsidRPr="009F6BEC" w:rsidRDefault="00D706AD" w:rsidP="00576E40">
            <w:pPr>
              <w:pStyle w:val="DtiLtrHeadAddr"/>
              <w:rPr>
                <w:rFonts w:ascii="Arial" w:hAnsi="Arial" w:cs="Arial"/>
                <w:b w:val="0"/>
                <w:bCs w:val="0"/>
              </w:rPr>
            </w:pPr>
            <w:r w:rsidRPr="009F6BEC">
              <w:rPr>
                <w:rFonts w:ascii="Arial" w:hAnsi="Arial" w:cs="Arial"/>
                <w:b w:val="0"/>
                <w:bCs w:val="0"/>
              </w:rPr>
              <w:t>13-19 Alexandra Buildings</w:t>
            </w:r>
          </w:p>
          <w:p w14:paraId="25A4077E" w14:textId="77777777" w:rsidR="00D706AD" w:rsidRPr="009F6BEC" w:rsidRDefault="00D706AD" w:rsidP="00576E40">
            <w:pPr>
              <w:pStyle w:val="DtiLtrHeadAddr"/>
              <w:rPr>
                <w:rFonts w:ascii="Arial" w:hAnsi="Arial" w:cs="Arial"/>
                <w:b w:val="0"/>
                <w:bCs w:val="0"/>
              </w:rPr>
            </w:pPr>
            <w:r w:rsidRPr="009F6BEC">
              <w:rPr>
                <w:rFonts w:ascii="Arial" w:hAnsi="Arial" w:cs="Arial"/>
                <w:b w:val="0"/>
                <w:bCs w:val="0"/>
              </w:rPr>
              <w:t>Esplanade</w:t>
            </w:r>
          </w:p>
          <w:p w14:paraId="20C030BC" w14:textId="77777777" w:rsidR="00D706AD" w:rsidRPr="009F6BEC" w:rsidRDefault="00D706AD" w:rsidP="00576E40">
            <w:pPr>
              <w:pStyle w:val="DtiLtrHeadAddr"/>
              <w:rPr>
                <w:rFonts w:ascii="Arial" w:hAnsi="Arial" w:cs="Arial"/>
                <w:b w:val="0"/>
                <w:bCs w:val="0"/>
              </w:rPr>
            </w:pPr>
            <w:r w:rsidRPr="009F6BEC">
              <w:rPr>
                <w:rFonts w:ascii="Arial" w:hAnsi="Arial" w:cs="Arial"/>
                <w:b w:val="0"/>
                <w:bCs w:val="0"/>
              </w:rPr>
              <w:t>Lerwick</w:t>
            </w:r>
          </w:p>
          <w:p w14:paraId="081A6C79" w14:textId="77777777" w:rsidR="00D706AD" w:rsidRPr="00A23A9F" w:rsidRDefault="00D706AD" w:rsidP="00576E40">
            <w:pPr>
              <w:pStyle w:val="DtiLtrHeadAddr"/>
              <w:rPr>
                <w:rFonts w:ascii="Arial" w:hAnsi="Arial" w:cs="Arial"/>
                <w:b w:val="0"/>
                <w:bCs w:val="0"/>
                <w:lang w:val="nl-NL"/>
              </w:rPr>
            </w:pPr>
            <w:r w:rsidRPr="00A23A9F">
              <w:rPr>
                <w:rFonts w:ascii="Arial" w:hAnsi="Arial" w:cs="Arial"/>
                <w:b w:val="0"/>
                <w:bCs w:val="0"/>
                <w:lang w:val="nl-NL"/>
              </w:rPr>
              <w:t>Shetland</w:t>
            </w:r>
          </w:p>
          <w:p w14:paraId="78C01F11" w14:textId="77777777" w:rsidR="00D706AD" w:rsidRPr="00A23A9F" w:rsidRDefault="00D706AD" w:rsidP="00576E40">
            <w:pPr>
              <w:pStyle w:val="DtiLtrHeadAddr"/>
              <w:rPr>
                <w:rFonts w:ascii="Arial" w:hAnsi="Arial" w:cs="Arial"/>
                <w:b w:val="0"/>
                <w:bCs w:val="0"/>
                <w:lang w:val="nl-NL"/>
              </w:rPr>
            </w:pPr>
            <w:r w:rsidRPr="00A23A9F">
              <w:rPr>
                <w:rFonts w:ascii="Arial" w:hAnsi="Arial" w:cs="Arial"/>
                <w:b w:val="0"/>
                <w:bCs w:val="0"/>
                <w:lang w:val="nl-NL"/>
              </w:rPr>
              <w:t>ZE1 0LL</w:t>
            </w:r>
          </w:p>
          <w:p w14:paraId="7D74C975" w14:textId="77777777" w:rsidR="00D706AD" w:rsidRPr="00A23A9F" w:rsidRDefault="00D706AD" w:rsidP="00576E40">
            <w:pPr>
              <w:pStyle w:val="DtiLtrHeadAddr"/>
              <w:rPr>
                <w:rFonts w:ascii="Arial" w:hAnsi="Arial" w:cs="Arial"/>
                <w:b w:val="0"/>
                <w:bCs w:val="0"/>
                <w:lang w:val="nl-NL"/>
              </w:rPr>
            </w:pPr>
            <w:hyperlink r:id="rId19" w:history="1">
              <w:r w:rsidRPr="00A23A9F">
                <w:rPr>
                  <w:rStyle w:val="Hyperlink"/>
                  <w:rFonts w:ascii="Arial" w:hAnsi="Arial" w:cs="Arial"/>
                  <w:b w:val="0"/>
                  <w:bCs w:val="0"/>
                  <w:lang w:val="nl-NL"/>
                </w:rPr>
                <w:t>FO.Lerwick@gov.scot</w:t>
              </w:r>
            </w:hyperlink>
            <w:r w:rsidRPr="00A23A9F">
              <w:rPr>
                <w:rFonts w:ascii="Arial" w:hAnsi="Arial" w:cs="Arial"/>
                <w:b w:val="0"/>
                <w:bCs w:val="0"/>
                <w:lang w:val="nl-NL"/>
              </w:rPr>
              <w:t xml:space="preserve"> </w:t>
            </w:r>
          </w:p>
        </w:tc>
      </w:tr>
      <w:tr w:rsidR="00D706AD" w:rsidRPr="007971EC" w14:paraId="6BAF988B" w14:textId="77777777" w:rsidTr="00576E40">
        <w:trPr>
          <w:jc w:val="center"/>
        </w:trPr>
        <w:tc>
          <w:tcPr>
            <w:tcW w:w="4673" w:type="dxa"/>
          </w:tcPr>
          <w:p w14:paraId="2A4A4FC0" w14:textId="77777777" w:rsidR="00D706AD" w:rsidRPr="00A363C5" w:rsidRDefault="00D706AD" w:rsidP="00576E40">
            <w:pPr>
              <w:pStyle w:val="DtiLtrHeadAddr"/>
              <w:rPr>
                <w:rFonts w:ascii="Arial" w:hAnsi="Arial" w:cs="Arial"/>
                <w:b w:val="0"/>
                <w:bCs w:val="0"/>
              </w:rPr>
            </w:pPr>
            <w:r w:rsidRPr="00A23A9F">
              <w:rPr>
                <w:rFonts w:ascii="Arial" w:hAnsi="Arial" w:cs="Arial"/>
                <w:b w:val="0"/>
                <w:bCs w:val="0"/>
                <w:lang w:val="nl-NL"/>
              </w:rPr>
              <w:t xml:space="preserve"> </w:t>
            </w:r>
            <w:r w:rsidRPr="00A363C5">
              <w:rPr>
                <w:rFonts w:ascii="Arial" w:hAnsi="Arial" w:cs="Arial"/>
                <w:b w:val="0"/>
                <w:bCs w:val="0"/>
              </w:rPr>
              <w:t xml:space="preserve">National Federation of Fishermens' Organisations </w:t>
            </w:r>
          </w:p>
          <w:p w14:paraId="7FE23058" w14:textId="77777777" w:rsidR="00D706AD" w:rsidRPr="00A363C5" w:rsidRDefault="00D706AD" w:rsidP="00576E40">
            <w:pPr>
              <w:pStyle w:val="DtiLtrHeadAddr"/>
              <w:rPr>
                <w:rFonts w:ascii="Arial" w:hAnsi="Arial" w:cs="Arial"/>
                <w:b w:val="0"/>
                <w:bCs w:val="0"/>
              </w:rPr>
            </w:pPr>
            <w:r w:rsidRPr="00A363C5">
              <w:rPr>
                <w:rFonts w:ascii="Arial" w:hAnsi="Arial" w:cs="Arial"/>
                <w:b w:val="0"/>
                <w:bCs w:val="0"/>
              </w:rPr>
              <w:t>30 Monkgate</w:t>
            </w:r>
          </w:p>
          <w:p w14:paraId="236597A2" w14:textId="77777777" w:rsidR="00D706AD" w:rsidRPr="00A363C5" w:rsidRDefault="00D706AD" w:rsidP="00576E40">
            <w:pPr>
              <w:pStyle w:val="DtiLtrHeadAddr"/>
              <w:rPr>
                <w:rFonts w:ascii="Arial" w:hAnsi="Arial" w:cs="Arial"/>
                <w:b w:val="0"/>
                <w:bCs w:val="0"/>
              </w:rPr>
            </w:pPr>
            <w:r w:rsidRPr="00A363C5">
              <w:rPr>
                <w:rFonts w:ascii="Arial" w:hAnsi="Arial" w:cs="Arial"/>
                <w:b w:val="0"/>
                <w:bCs w:val="0"/>
              </w:rPr>
              <w:t>York</w:t>
            </w:r>
          </w:p>
          <w:p w14:paraId="0B76D87A" w14:textId="77777777" w:rsidR="00D706AD" w:rsidRDefault="00D706AD" w:rsidP="00576E40">
            <w:pPr>
              <w:pStyle w:val="DtiLtrHeadAddr"/>
              <w:rPr>
                <w:rFonts w:ascii="Arial" w:hAnsi="Arial" w:cs="Arial"/>
                <w:b w:val="0"/>
                <w:bCs w:val="0"/>
              </w:rPr>
            </w:pPr>
            <w:r w:rsidRPr="00A363C5">
              <w:rPr>
                <w:rFonts w:ascii="Arial" w:hAnsi="Arial" w:cs="Arial"/>
                <w:b w:val="0"/>
                <w:bCs w:val="0"/>
              </w:rPr>
              <w:t>YO31 7PF</w:t>
            </w:r>
          </w:p>
          <w:p w14:paraId="695B83C1" w14:textId="77777777" w:rsidR="00D706AD" w:rsidRPr="00A363C5" w:rsidRDefault="00D706AD" w:rsidP="00576E40">
            <w:pPr>
              <w:pStyle w:val="DtiLtrHeadAddr"/>
              <w:rPr>
                <w:rFonts w:ascii="Arial" w:hAnsi="Arial" w:cs="Arial"/>
                <w:b w:val="0"/>
                <w:bCs w:val="0"/>
              </w:rPr>
            </w:pPr>
            <w:hyperlink r:id="rId20">
              <w:r w:rsidRPr="38724CC0">
                <w:rPr>
                  <w:rStyle w:val="Hyperlink"/>
                  <w:rFonts w:ascii="Arial" w:hAnsi="Arial" w:cs="Arial"/>
                  <w:b w:val="0"/>
                  <w:bCs w:val="0"/>
                </w:rPr>
                <w:t>nffo@nffo.org.uk</w:t>
              </w:r>
            </w:hyperlink>
          </w:p>
        </w:tc>
        <w:tc>
          <w:tcPr>
            <w:tcW w:w="4116" w:type="dxa"/>
          </w:tcPr>
          <w:p w14:paraId="76DA6F3B" w14:textId="77777777" w:rsidR="00D706AD" w:rsidRPr="00A363C5" w:rsidRDefault="00D706AD" w:rsidP="00576E40">
            <w:pPr>
              <w:pStyle w:val="DtiLtrHeadAddr"/>
              <w:rPr>
                <w:rFonts w:ascii="Arial" w:hAnsi="Arial" w:cs="Arial"/>
                <w:b w:val="0"/>
                <w:bCs w:val="0"/>
              </w:rPr>
            </w:pPr>
            <w:r w:rsidRPr="00A363C5">
              <w:rPr>
                <w:rFonts w:ascii="Arial" w:hAnsi="Arial" w:cs="Arial"/>
                <w:b w:val="0"/>
                <w:bCs w:val="0"/>
              </w:rPr>
              <w:t>Scottish Fishermen's Federation</w:t>
            </w:r>
          </w:p>
          <w:p w14:paraId="34EA2EC2" w14:textId="77777777" w:rsidR="00D706AD" w:rsidRPr="00A363C5" w:rsidRDefault="00D706AD" w:rsidP="00576E40">
            <w:pPr>
              <w:pStyle w:val="DtiLtrHeadAddr"/>
              <w:rPr>
                <w:rFonts w:ascii="Arial" w:hAnsi="Arial" w:cs="Arial"/>
                <w:b w:val="0"/>
                <w:bCs w:val="0"/>
              </w:rPr>
            </w:pPr>
            <w:r w:rsidRPr="00A363C5">
              <w:rPr>
                <w:rFonts w:ascii="Arial" w:hAnsi="Arial" w:cs="Arial"/>
                <w:b w:val="0"/>
                <w:bCs w:val="0"/>
              </w:rPr>
              <w:t>24 Rubislaw Terrace</w:t>
            </w:r>
          </w:p>
          <w:p w14:paraId="171099ED" w14:textId="77777777" w:rsidR="00D706AD" w:rsidRPr="00A363C5" w:rsidRDefault="00D706AD" w:rsidP="00576E40">
            <w:pPr>
              <w:pStyle w:val="DtiLtrHeadAddr"/>
              <w:rPr>
                <w:rFonts w:ascii="Arial" w:hAnsi="Arial" w:cs="Arial"/>
                <w:b w:val="0"/>
                <w:bCs w:val="0"/>
              </w:rPr>
            </w:pPr>
            <w:r w:rsidRPr="00A363C5">
              <w:rPr>
                <w:rFonts w:ascii="Arial" w:hAnsi="Arial" w:cs="Arial"/>
                <w:b w:val="0"/>
                <w:bCs w:val="0"/>
              </w:rPr>
              <w:t>Aberdeen</w:t>
            </w:r>
          </w:p>
          <w:p w14:paraId="72EDDD94" w14:textId="77777777" w:rsidR="00D706AD" w:rsidRPr="00A23A9F" w:rsidRDefault="00D706AD" w:rsidP="00576E40">
            <w:pPr>
              <w:pStyle w:val="DtiLtrHeadAddr"/>
              <w:rPr>
                <w:rFonts w:ascii="Arial" w:hAnsi="Arial" w:cs="Arial"/>
                <w:b w:val="0"/>
                <w:bCs w:val="0"/>
                <w:lang w:val="de-DE"/>
              </w:rPr>
            </w:pPr>
            <w:r w:rsidRPr="00A23A9F">
              <w:rPr>
                <w:rFonts w:ascii="Arial" w:hAnsi="Arial" w:cs="Arial"/>
                <w:b w:val="0"/>
                <w:bCs w:val="0"/>
                <w:lang w:val="de-DE"/>
              </w:rPr>
              <w:t>AB10 1XE</w:t>
            </w:r>
          </w:p>
          <w:p w14:paraId="2A5A77B8" w14:textId="77777777" w:rsidR="00D706AD" w:rsidRPr="00A23A9F" w:rsidRDefault="00D706AD" w:rsidP="00576E40">
            <w:pPr>
              <w:rPr>
                <w:lang w:val="de-DE"/>
              </w:rPr>
            </w:pPr>
            <w:hyperlink r:id="rId21">
              <w:r w:rsidRPr="00A23A9F">
                <w:rPr>
                  <w:rStyle w:val="Hyperlink"/>
                  <w:rFonts w:ascii="Arial" w:eastAsia="Arial" w:hAnsi="Arial" w:cs="Arial"/>
                  <w:noProof/>
                  <w:szCs w:val="24"/>
                  <w:lang w:val="de-DE"/>
                </w:rPr>
                <w:t>f.hashimi@sff.co.uk</w:t>
              </w:r>
            </w:hyperlink>
            <w:r w:rsidRPr="00A23A9F">
              <w:rPr>
                <w:rFonts w:ascii="Arial" w:eastAsia="Arial" w:hAnsi="Arial" w:cs="Arial"/>
                <w:noProof/>
                <w:szCs w:val="24"/>
                <w:lang w:val="de-DE"/>
              </w:rPr>
              <w:t xml:space="preserve"> </w:t>
            </w:r>
            <w:r w:rsidRPr="00A23A9F">
              <w:rPr>
                <w:noProof/>
                <w:lang w:val="de-DE"/>
              </w:rPr>
              <w:t xml:space="preserve"> </w:t>
            </w:r>
          </w:p>
        </w:tc>
      </w:tr>
    </w:tbl>
    <w:p w14:paraId="48CBDF7C" w14:textId="77777777" w:rsidR="00FB172F" w:rsidRPr="00A23A9F" w:rsidRDefault="00FB172F" w:rsidP="00FB172F">
      <w:pPr>
        <w:rPr>
          <w:lang w:val="de-DE"/>
        </w:rPr>
      </w:pPr>
    </w:p>
    <w:p w14:paraId="48A2ECA6" w14:textId="50D71AB9" w:rsidR="00FB172F" w:rsidRPr="00A23A9F" w:rsidRDefault="00FB172F" w:rsidP="00155F99">
      <w:pPr>
        <w:pStyle w:val="DtiLtrHeadAddr"/>
        <w:tabs>
          <w:tab w:val="left" w:pos="405"/>
        </w:tabs>
        <w:jc w:val="both"/>
        <w:rPr>
          <w:rFonts w:ascii="Arial" w:hAnsi="Arial" w:cs="Arial"/>
          <w:lang w:val="de-DE"/>
        </w:rPr>
      </w:pPr>
      <w:r w:rsidRPr="00A23A9F">
        <w:rPr>
          <w:rFonts w:ascii="Arial" w:hAnsi="Arial" w:cs="Arial"/>
          <w:lang w:val="de-DE"/>
        </w:rPr>
        <w:tab/>
      </w:r>
      <w:r w:rsidRPr="00A23A9F">
        <w:rPr>
          <w:rFonts w:ascii="Arial" w:hAnsi="Arial" w:cs="Arial"/>
          <w:lang w:val="de-DE"/>
        </w:rPr>
        <w:tab/>
      </w:r>
      <w:r w:rsidRPr="00A23A9F">
        <w:rPr>
          <w:rFonts w:ascii="Arial" w:hAnsi="Arial" w:cs="Arial"/>
          <w:lang w:val="de-DE"/>
        </w:rPr>
        <w:tab/>
      </w:r>
      <w:r w:rsidRPr="00A23A9F">
        <w:rPr>
          <w:rFonts w:ascii="Arial" w:hAnsi="Arial" w:cs="Arial"/>
          <w:lang w:val="de-DE"/>
        </w:rPr>
        <w:tab/>
      </w:r>
      <w:r w:rsidRPr="00A23A9F">
        <w:rPr>
          <w:rFonts w:ascii="Arial" w:hAnsi="Arial" w:cs="Arial"/>
          <w:lang w:val="de-DE"/>
        </w:rPr>
        <w:tab/>
      </w:r>
      <w:r w:rsidRPr="00A23A9F">
        <w:rPr>
          <w:rFonts w:ascii="Arial" w:hAnsi="Arial" w:cs="Arial"/>
          <w:lang w:val="de-DE"/>
        </w:rPr>
        <w:tab/>
      </w:r>
      <w:r w:rsidRPr="00A23A9F">
        <w:rPr>
          <w:rFonts w:ascii="Arial" w:hAnsi="Arial" w:cs="Arial"/>
          <w:lang w:val="de-DE"/>
        </w:rPr>
        <w:tab/>
      </w:r>
    </w:p>
    <w:p w14:paraId="1C978279" w14:textId="76295DA2" w:rsidR="00EB1751" w:rsidRPr="00A23A9F" w:rsidRDefault="00EB1751" w:rsidP="00D706AD">
      <w:pPr>
        <w:pStyle w:val="DtiLtrHeadAddr"/>
        <w:rPr>
          <w:rFonts w:ascii="Arial" w:hAnsi="Arial" w:cs="Arial"/>
          <w:b w:val="0"/>
          <w:bCs w:val="0"/>
          <w:color w:val="000000"/>
          <w:lang w:val="de-DE"/>
        </w:rPr>
      </w:pPr>
    </w:p>
    <w:p w14:paraId="7FF705D1" w14:textId="454182C3" w:rsidR="00E173AD" w:rsidRPr="007971EC" w:rsidRDefault="00F243E1" w:rsidP="007971EC">
      <w:pPr>
        <w:pStyle w:val="DtiLtrHeadAddr"/>
        <w:rPr>
          <w:rFonts w:ascii="Arial" w:hAnsi="Arial" w:cs="Arial"/>
          <w:color w:val="000000"/>
          <w:lang w:val="de-DE"/>
        </w:rPr>
        <w:sectPr w:rsidR="00E173AD" w:rsidRPr="007971EC" w:rsidSect="00914D78">
          <w:headerReference w:type="default" r:id="rId22"/>
          <w:footerReference w:type="default" r:id="rId23"/>
          <w:headerReference w:type="first" r:id="rId24"/>
          <w:type w:val="continuous"/>
          <w:pgSz w:w="11907" w:h="16840" w:code="9"/>
          <w:pgMar w:top="567" w:right="1440" w:bottom="567" w:left="1440" w:header="567" w:footer="0" w:gutter="0"/>
          <w:pgNumType w:start="1"/>
          <w:cols w:space="720"/>
          <w:titlePg/>
          <w:docGrid w:linePitch="326"/>
        </w:sectPr>
      </w:pPr>
      <w:r w:rsidRPr="00A23A9F">
        <w:rPr>
          <w:rFonts w:ascii="Arial" w:hAnsi="Arial" w:cs="Arial"/>
          <w:color w:val="000000"/>
          <w:lang w:val="de-DE"/>
        </w:rPr>
        <w:br w:type="page"/>
      </w:r>
    </w:p>
    <w:p w14:paraId="3807027B" w14:textId="7310BEF1" w:rsidR="00E173AD" w:rsidRPr="00821D62" w:rsidRDefault="00725921" w:rsidP="00B903A1">
      <w:pPr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lastRenderedPageBreak/>
        <w:drawing>
          <wp:inline distT="0" distB="0" distL="0" distR="0" wp14:anchorId="5262F81F" wp14:editId="6B68E71C">
            <wp:extent cx="8794599" cy="6214923"/>
            <wp:effectExtent l="0" t="0" r="6985" b="0"/>
            <wp:docPr id="1387733838" name="Picture 3" descr="Map showing proposed pipe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733838" name="Picture 3" descr="Map showing proposed pipeline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2485" cy="623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73AD" w:rsidRPr="00821D62" w:rsidSect="00E173AD">
      <w:type w:val="continuous"/>
      <w:pgSz w:w="16840" w:h="11907" w:orient="landscape" w:code="9"/>
      <w:pgMar w:top="1440" w:right="567" w:bottom="1440" w:left="567" w:header="567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62B3B6" w14:textId="77777777" w:rsidR="0089621D" w:rsidRDefault="0089621D" w:rsidP="00F243E1">
      <w:pPr>
        <w:pStyle w:val="DtiLtrHeadAddr"/>
      </w:pPr>
      <w:r>
        <w:separator/>
      </w:r>
    </w:p>
  </w:endnote>
  <w:endnote w:type="continuationSeparator" w:id="0">
    <w:p w14:paraId="3F5860F7" w14:textId="77777777" w:rsidR="0089621D" w:rsidRDefault="0089621D" w:rsidP="00F243E1">
      <w:pPr>
        <w:pStyle w:val="DtiLtrHeadAddr"/>
      </w:pPr>
      <w:r>
        <w:continuationSeparator/>
      </w:r>
    </w:p>
  </w:endnote>
  <w:endnote w:type="continuationNotice" w:id="1">
    <w:p w14:paraId="7EFAF414" w14:textId="77777777" w:rsidR="0089621D" w:rsidRDefault="008962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55">
    <w:altName w:val="Calibri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B30F8" w14:textId="77777777" w:rsidR="00B10D18" w:rsidRDefault="00B10D18">
    <w:pPr>
      <w:pStyle w:val="DtiLtrHead-Dti"/>
    </w:pPr>
  </w:p>
  <w:p w14:paraId="1DA6542E" w14:textId="77777777" w:rsidR="00B10D18" w:rsidRDefault="00B10D18">
    <w:pPr>
      <w:pStyle w:val="DtiLtrHead-Dt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07197A" w14:textId="77777777" w:rsidR="0089621D" w:rsidRDefault="0089621D" w:rsidP="00F243E1">
      <w:pPr>
        <w:pStyle w:val="DtiLtrHeadAddr"/>
      </w:pPr>
      <w:r>
        <w:separator/>
      </w:r>
    </w:p>
  </w:footnote>
  <w:footnote w:type="continuationSeparator" w:id="0">
    <w:p w14:paraId="1A8A3C2C" w14:textId="77777777" w:rsidR="0089621D" w:rsidRDefault="0089621D" w:rsidP="00F243E1">
      <w:pPr>
        <w:pStyle w:val="DtiLtrHeadAddr"/>
      </w:pPr>
      <w:r>
        <w:continuationSeparator/>
      </w:r>
    </w:p>
  </w:footnote>
  <w:footnote w:type="continuationNotice" w:id="1">
    <w:p w14:paraId="7BACA6C5" w14:textId="77777777" w:rsidR="0089621D" w:rsidRDefault="0089621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99089" w14:textId="77777777" w:rsidR="00B10D18" w:rsidRDefault="0049302D">
    <w:pPr>
      <w:pStyle w:val="Header"/>
      <w:spacing w:after="0" w:line="200" w:lineRule="exact"/>
      <w:jc w:val="left"/>
      <w:rPr>
        <w:b w:val="0"/>
        <w:bCs/>
        <w:noProof/>
        <w:lang w:val="en-US"/>
      </w:rPr>
    </w:pPr>
    <w:r>
      <w:rPr>
        <w:b w:val="0"/>
        <w:bCs/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53ABB44" wp14:editId="774A691C">
              <wp:simplePos x="0" y="0"/>
              <wp:positionH relativeFrom="page">
                <wp:posOffset>288290</wp:posOffset>
              </wp:positionH>
              <wp:positionV relativeFrom="page">
                <wp:posOffset>3600450</wp:posOffset>
              </wp:positionV>
              <wp:extent cx="107950" cy="0"/>
              <wp:effectExtent l="12065" t="9525" r="13335" b="9525"/>
              <wp:wrapNone/>
              <wp:docPr id="2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B0C475" id="Line 5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7pt,283.5pt" to="31.2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" strokeweight=".2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11D2A" w14:textId="3E7E79EA" w:rsidR="00B10D18" w:rsidRPr="00914D78" w:rsidRDefault="006B6D8A" w:rsidP="008917D3">
    <w:pPr>
      <w:pStyle w:val="Header"/>
      <w:tabs>
        <w:tab w:val="left" w:pos="6804"/>
      </w:tabs>
    </w:pPr>
    <w:r>
      <w:rPr>
        <w:noProof/>
      </w:rPr>
      <w:drawing>
        <wp:inline distT="0" distB="0" distL="0" distR="0" wp14:anchorId="34ACDC5B" wp14:editId="345D8BCA">
          <wp:extent cx="1177748" cy="441104"/>
          <wp:effectExtent l="0" t="0" r="3810" b="0"/>
          <wp:docPr id="7857727" name="Picture 2" descr="Hibiscus Petroleu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57727" name="Picture 2" descr="Hibiscus Petroleum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5689" cy="4515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4879CB"/>
    <w:multiLevelType w:val="hybridMultilevel"/>
    <w:tmpl w:val="48847B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85366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3E1"/>
    <w:rsid w:val="00014E06"/>
    <w:rsid w:val="00015CC1"/>
    <w:rsid w:val="0003165F"/>
    <w:rsid w:val="00047259"/>
    <w:rsid w:val="00051260"/>
    <w:rsid w:val="0005526F"/>
    <w:rsid w:val="00061A6A"/>
    <w:rsid w:val="00081811"/>
    <w:rsid w:val="0008794B"/>
    <w:rsid w:val="000911F3"/>
    <w:rsid w:val="00096A24"/>
    <w:rsid w:val="000A11E2"/>
    <w:rsid w:val="000A2D34"/>
    <w:rsid w:val="000A62D5"/>
    <w:rsid w:val="000A6AAF"/>
    <w:rsid w:val="000B1308"/>
    <w:rsid w:val="000D3598"/>
    <w:rsid w:val="000D7ECD"/>
    <w:rsid w:val="000E1036"/>
    <w:rsid w:val="000E4A7C"/>
    <w:rsid w:val="000E4BCD"/>
    <w:rsid w:val="000E5432"/>
    <w:rsid w:val="001132EA"/>
    <w:rsid w:val="00121922"/>
    <w:rsid w:val="00133FF9"/>
    <w:rsid w:val="00141DB1"/>
    <w:rsid w:val="00144A0A"/>
    <w:rsid w:val="00144FA7"/>
    <w:rsid w:val="00150665"/>
    <w:rsid w:val="00155F99"/>
    <w:rsid w:val="0016086C"/>
    <w:rsid w:val="001610A4"/>
    <w:rsid w:val="00164A57"/>
    <w:rsid w:val="0016526C"/>
    <w:rsid w:val="001671D7"/>
    <w:rsid w:val="00170F1C"/>
    <w:rsid w:val="001731D6"/>
    <w:rsid w:val="00176D8D"/>
    <w:rsid w:val="0018344C"/>
    <w:rsid w:val="00183965"/>
    <w:rsid w:val="00183BF7"/>
    <w:rsid w:val="00191295"/>
    <w:rsid w:val="001B3671"/>
    <w:rsid w:val="001B441E"/>
    <w:rsid w:val="001C2562"/>
    <w:rsid w:val="001C3A8E"/>
    <w:rsid w:val="001C64CC"/>
    <w:rsid w:val="001D0F26"/>
    <w:rsid w:val="001D1889"/>
    <w:rsid w:val="001E3E91"/>
    <w:rsid w:val="001E5323"/>
    <w:rsid w:val="001F0DD3"/>
    <w:rsid w:val="001F3F83"/>
    <w:rsid w:val="001F47ED"/>
    <w:rsid w:val="001F6D74"/>
    <w:rsid w:val="00201F72"/>
    <w:rsid w:val="00202419"/>
    <w:rsid w:val="0020455A"/>
    <w:rsid w:val="002054CA"/>
    <w:rsid w:val="0020596B"/>
    <w:rsid w:val="00210A7E"/>
    <w:rsid w:val="0021292E"/>
    <w:rsid w:val="00216ED4"/>
    <w:rsid w:val="00217FC3"/>
    <w:rsid w:val="00222329"/>
    <w:rsid w:val="0023223D"/>
    <w:rsid w:val="002428A3"/>
    <w:rsid w:val="00244C8E"/>
    <w:rsid w:val="00247783"/>
    <w:rsid w:val="002530E7"/>
    <w:rsid w:val="002548F3"/>
    <w:rsid w:val="00262C93"/>
    <w:rsid w:val="00265FF4"/>
    <w:rsid w:val="00267FD0"/>
    <w:rsid w:val="00273451"/>
    <w:rsid w:val="002778BC"/>
    <w:rsid w:val="00282259"/>
    <w:rsid w:val="002A3FB5"/>
    <w:rsid w:val="002B0754"/>
    <w:rsid w:val="002B1CC1"/>
    <w:rsid w:val="002C024E"/>
    <w:rsid w:val="002C2B76"/>
    <w:rsid w:val="002C4454"/>
    <w:rsid w:val="002C5268"/>
    <w:rsid w:val="002D2810"/>
    <w:rsid w:val="002D363A"/>
    <w:rsid w:val="002E4B62"/>
    <w:rsid w:val="002F2F24"/>
    <w:rsid w:val="002F3CA8"/>
    <w:rsid w:val="00301686"/>
    <w:rsid w:val="003077D0"/>
    <w:rsid w:val="003138B9"/>
    <w:rsid w:val="00313A63"/>
    <w:rsid w:val="003147B0"/>
    <w:rsid w:val="00322C24"/>
    <w:rsid w:val="00326CA0"/>
    <w:rsid w:val="00326FF3"/>
    <w:rsid w:val="003316FA"/>
    <w:rsid w:val="00336285"/>
    <w:rsid w:val="00341DE0"/>
    <w:rsid w:val="00351C85"/>
    <w:rsid w:val="00354C8D"/>
    <w:rsid w:val="003561E8"/>
    <w:rsid w:val="00367FE2"/>
    <w:rsid w:val="00373DE3"/>
    <w:rsid w:val="003745DA"/>
    <w:rsid w:val="00377D6E"/>
    <w:rsid w:val="0038332F"/>
    <w:rsid w:val="00384737"/>
    <w:rsid w:val="003866E8"/>
    <w:rsid w:val="00390351"/>
    <w:rsid w:val="00395BC6"/>
    <w:rsid w:val="00396B83"/>
    <w:rsid w:val="003A3B4A"/>
    <w:rsid w:val="003B3A82"/>
    <w:rsid w:val="003B565A"/>
    <w:rsid w:val="003B6841"/>
    <w:rsid w:val="003B69DA"/>
    <w:rsid w:val="003B6A68"/>
    <w:rsid w:val="003B72B5"/>
    <w:rsid w:val="003C1B22"/>
    <w:rsid w:val="003C5287"/>
    <w:rsid w:val="003C5AFD"/>
    <w:rsid w:val="003D168B"/>
    <w:rsid w:val="003D3CAB"/>
    <w:rsid w:val="003E3DFF"/>
    <w:rsid w:val="003E564B"/>
    <w:rsid w:val="003E7A38"/>
    <w:rsid w:val="004161A8"/>
    <w:rsid w:val="00422003"/>
    <w:rsid w:val="0043317D"/>
    <w:rsid w:val="004360BB"/>
    <w:rsid w:val="00445D4F"/>
    <w:rsid w:val="00446840"/>
    <w:rsid w:val="00450095"/>
    <w:rsid w:val="00452CA3"/>
    <w:rsid w:val="004571DA"/>
    <w:rsid w:val="00462AE5"/>
    <w:rsid w:val="00465768"/>
    <w:rsid w:val="00466B8D"/>
    <w:rsid w:val="00482A9C"/>
    <w:rsid w:val="0048431A"/>
    <w:rsid w:val="004857E1"/>
    <w:rsid w:val="00485F93"/>
    <w:rsid w:val="00487D25"/>
    <w:rsid w:val="0049302D"/>
    <w:rsid w:val="00493E2A"/>
    <w:rsid w:val="00494078"/>
    <w:rsid w:val="004A4BD4"/>
    <w:rsid w:val="004A6172"/>
    <w:rsid w:val="004A6833"/>
    <w:rsid w:val="004A743F"/>
    <w:rsid w:val="004B5691"/>
    <w:rsid w:val="004C2889"/>
    <w:rsid w:val="004C2AD5"/>
    <w:rsid w:val="004C4807"/>
    <w:rsid w:val="004C54DB"/>
    <w:rsid w:val="004D4464"/>
    <w:rsid w:val="004D55AA"/>
    <w:rsid w:val="004E214B"/>
    <w:rsid w:val="004E479A"/>
    <w:rsid w:val="004E6611"/>
    <w:rsid w:val="004F389E"/>
    <w:rsid w:val="004F4CD1"/>
    <w:rsid w:val="00504DBF"/>
    <w:rsid w:val="00507A5A"/>
    <w:rsid w:val="00525214"/>
    <w:rsid w:val="005258D5"/>
    <w:rsid w:val="00530163"/>
    <w:rsid w:val="0053452C"/>
    <w:rsid w:val="00534C30"/>
    <w:rsid w:val="005431C6"/>
    <w:rsid w:val="0055356F"/>
    <w:rsid w:val="005553FC"/>
    <w:rsid w:val="00561415"/>
    <w:rsid w:val="005614A9"/>
    <w:rsid w:val="00563C65"/>
    <w:rsid w:val="00577CA1"/>
    <w:rsid w:val="00580075"/>
    <w:rsid w:val="00580493"/>
    <w:rsid w:val="00581917"/>
    <w:rsid w:val="00582CFC"/>
    <w:rsid w:val="00587AA0"/>
    <w:rsid w:val="005A668B"/>
    <w:rsid w:val="005B0D3E"/>
    <w:rsid w:val="005B1EB9"/>
    <w:rsid w:val="005B20FB"/>
    <w:rsid w:val="005B6E4C"/>
    <w:rsid w:val="005C0173"/>
    <w:rsid w:val="005C02E5"/>
    <w:rsid w:val="005C41ED"/>
    <w:rsid w:val="005C5D3B"/>
    <w:rsid w:val="005C6DC9"/>
    <w:rsid w:val="005D3CA6"/>
    <w:rsid w:val="005D7E20"/>
    <w:rsid w:val="005E372E"/>
    <w:rsid w:val="005F00B0"/>
    <w:rsid w:val="005F0DED"/>
    <w:rsid w:val="005F1F4E"/>
    <w:rsid w:val="00617E36"/>
    <w:rsid w:val="006210F3"/>
    <w:rsid w:val="00647BDA"/>
    <w:rsid w:val="00647CC6"/>
    <w:rsid w:val="0065039C"/>
    <w:rsid w:val="00650AE1"/>
    <w:rsid w:val="00651210"/>
    <w:rsid w:val="00653304"/>
    <w:rsid w:val="006555E3"/>
    <w:rsid w:val="00690238"/>
    <w:rsid w:val="006906E4"/>
    <w:rsid w:val="006910D5"/>
    <w:rsid w:val="00691664"/>
    <w:rsid w:val="00694DA3"/>
    <w:rsid w:val="006960C3"/>
    <w:rsid w:val="006A66E0"/>
    <w:rsid w:val="006B6D5C"/>
    <w:rsid w:val="006B6D8A"/>
    <w:rsid w:val="006D33AE"/>
    <w:rsid w:val="006D5D0F"/>
    <w:rsid w:val="006E0AA4"/>
    <w:rsid w:val="006E4744"/>
    <w:rsid w:val="006E5380"/>
    <w:rsid w:val="006F24A0"/>
    <w:rsid w:val="006F7A15"/>
    <w:rsid w:val="006F7B7A"/>
    <w:rsid w:val="00702B23"/>
    <w:rsid w:val="00723D73"/>
    <w:rsid w:val="00725921"/>
    <w:rsid w:val="00732C66"/>
    <w:rsid w:val="0073478C"/>
    <w:rsid w:val="00741698"/>
    <w:rsid w:val="007431C9"/>
    <w:rsid w:val="007523B3"/>
    <w:rsid w:val="007605ED"/>
    <w:rsid w:val="00760C31"/>
    <w:rsid w:val="007701D8"/>
    <w:rsid w:val="00770E6B"/>
    <w:rsid w:val="0078030E"/>
    <w:rsid w:val="00780E5A"/>
    <w:rsid w:val="00780F88"/>
    <w:rsid w:val="007971EC"/>
    <w:rsid w:val="007B167C"/>
    <w:rsid w:val="007B4A83"/>
    <w:rsid w:val="007B6577"/>
    <w:rsid w:val="007B6F77"/>
    <w:rsid w:val="007B76C3"/>
    <w:rsid w:val="007E5782"/>
    <w:rsid w:val="007E6463"/>
    <w:rsid w:val="007F0E36"/>
    <w:rsid w:val="007F15D7"/>
    <w:rsid w:val="007F411A"/>
    <w:rsid w:val="00804038"/>
    <w:rsid w:val="008063BB"/>
    <w:rsid w:val="008064D8"/>
    <w:rsid w:val="00815C32"/>
    <w:rsid w:val="00820C34"/>
    <w:rsid w:val="00821D62"/>
    <w:rsid w:val="0082230F"/>
    <w:rsid w:val="00822B74"/>
    <w:rsid w:val="00825EB4"/>
    <w:rsid w:val="008326F5"/>
    <w:rsid w:val="00834E6D"/>
    <w:rsid w:val="0083623C"/>
    <w:rsid w:val="008456F2"/>
    <w:rsid w:val="00846BE7"/>
    <w:rsid w:val="00850B61"/>
    <w:rsid w:val="00853F3F"/>
    <w:rsid w:val="00856BE5"/>
    <w:rsid w:val="00865C3B"/>
    <w:rsid w:val="008664DF"/>
    <w:rsid w:val="00871001"/>
    <w:rsid w:val="008737DC"/>
    <w:rsid w:val="00884AB8"/>
    <w:rsid w:val="0088564C"/>
    <w:rsid w:val="008917D3"/>
    <w:rsid w:val="00891BB9"/>
    <w:rsid w:val="0089621D"/>
    <w:rsid w:val="008977E0"/>
    <w:rsid w:val="008A2245"/>
    <w:rsid w:val="008A5965"/>
    <w:rsid w:val="008B20B0"/>
    <w:rsid w:val="008B2A67"/>
    <w:rsid w:val="008C02B3"/>
    <w:rsid w:val="008C50C3"/>
    <w:rsid w:val="008C7400"/>
    <w:rsid w:val="008D0AA8"/>
    <w:rsid w:val="008D22A8"/>
    <w:rsid w:val="008D7922"/>
    <w:rsid w:val="008E50AB"/>
    <w:rsid w:val="008F3BE3"/>
    <w:rsid w:val="0090537B"/>
    <w:rsid w:val="00911348"/>
    <w:rsid w:val="009140D0"/>
    <w:rsid w:val="009149AF"/>
    <w:rsid w:val="00914D78"/>
    <w:rsid w:val="009152FE"/>
    <w:rsid w:val="00916C30"/>
    <w:rsid w:val="00922047"/>
    <w:rsid w:val="00925898"/>
    <w:rsid w:val="00932D04"/>
    <w:rsid w:val="00933162"/>
    <w:rsid w:val="009449B8"/>
    <w:rsid w:val="00947364"/>
    <w:rsid w:val="00950FB6"/>
    <w:rsid w:val="00953DC5"/>
    <w:rsid w:val="00955BF8"/>
    <w:rsid w:val="00970659"/>
    <w:rsid w:val="00971547"/>
    <w:rsid w:val="00971C0E"/>
    <w:rsid w:val="00981954"/>
    <w:rsid w:val="009821BC"/>
    <w:rsid w:val="00982766"/>
    <w:rsid w:val="00986575"/>
    <w:rsid w:val="0099251A"/>
    <w:rsid w:val="00996F06"/>
    <w:rsid w:val="009A0628"/>
    <w:rsid w:val="009A3118"/>
    <w:rsid w:val="009B0B41"/>
    <w:rsid w:val="009B11A3"/>
    <w:rsid w:val="009C1682"/>
    <w:rsid w:val="009C368F"/>
    <w:rsid w:val="009C4DC5"/>
    <w:rsid w:val="009D55B9"/>
    <w:rsid w:val="009D6778"/>
    <w:rsid w:val="009D79EB"/>
    <w:rsid w:val="009E6DA7"/>
    <w:rsid w:val="009F0E49"/>
    <w:rsid w:val="009F25D3"/>
    <w:rsid w:val="009F4F59"/>
    <w:rsid w:val="009F6BEC"/>
    <w:rsid w:val="00A1447C"/>
    <w:rsid w:val="00A237C8"/>
    <w:rsid w:val="00A23A9F"/>
    <w:rsid w:val="00A32BE0"/>
    <w:rsid w:val="00A363C5"/>
    <w:rsid w:val="00A40072"/>
    <w:rsid w:val="00A42D9F"/>
    <w:rsid w:val="00A46FD0"/>
    <w:rsid w:val="00A52DEF"/>
    <w:rsid w:val="00A56F50"/>
    <w:rsid w:val="00A64A95"/>
    <w:rsid w:val="00A653B1"/>
    <w:rsid w:val="00A66DEC"/>
    <w:rsid w:val="00A752BB"/>
    <w:rsid w:val="00A80801"/>
    <w:rsid w:val="00A82FEB"/>
    <w:rsid w:val="00AA11BC"/>
    <w:rsid w:val="00AA15E9"/>
    <w:rsid w:val="00AA343C"/>
    <w:rsid w:val="00AA6BC6"/>
    <w:rsid w:val="00AB0098"/>
    <w:rsid w:val="00AB53B3"/>
    <w:rsid w:val="00AB7C1E"/>
    <w:rsid w:val="00AC1EC9"/>
    <w:rsid w:val="00AC504B"/>
    <w:rsid w:val="00AD0517"/>
    <w:rsid w:val="00AD7799"/>
    <w:rsid w:val="00AE3C52"/>
    <w:rsid w:val="00AE7887"/>
    <w:rsid w:val="00AF552C"/>
    <w:rsid w:val="00AF7153"/>
    <w:rsid w:val="00B03245"/>
    <w:rsid w:val="00B07507"/>
    <w:rsid w:val="00B10D18"/>
    <w:rsid w:val="00B21E19"/>
    <w:rsid w:val="00B26238"/>
    <w:rsid w:val="00B34CC9"/>
    <w:rsid w:val="00B3720A"/>
    <w:rsid w:val="00B41BD6"/>
    <w:rsid w:val="00B462C3"/>
    <w:rsid w:val="00B5125D"/>
    <w:rsid w:val="00B70722"/>
    <w:rsid w:val="00B778DE"/>
    <w:rsid w:val="00B80AAC"/>
    <w:rsid w:val="00B835A8"/>
    <w:rsid w:val="00B87278"/>
    <w:rsid w:val="00B87670"/>
    <w:rsid w:val="00B903A1"/>
    <w:rsid w:val="00BA0F57"/>
    <w:rsid w:val="00BA3931"/>
    <w:rsid w:val="00BA7CA0"/>
    <w:rsid w:val="00BB1B38"/>
    <w:rsid w:val="00BD035A"/>
    <w:rsid w:val="00BE0B0E"/>
    <w:rsid w:val="00BE2B1B"/>
    <w:rsid w:val="00BE2D20"/>
    <w:rsid w:val="00BE569C"/>
    <w:rsid w:val="00BE5E7A"/>
    <w:rsid w:val="00BF4186"/>
    <w:rsid w:val="00BF4D7C"/>
    <w:rsid w:val="00BF7184"/>
    <w:rsid w:val="00BF73B0"/>
    <w:rsid w:val="00BF7848"/>
    <w:rsid w:val="00C01A70"/>
    <w:rsid w:val="00C155A7"/>
    <w:rsid w:val="00C3075E"/>
    <w:rsid w:val="00C31328"/>
    <w:rsid w:val="00C3255C"/>
    <w:rsid w:val="00C35A3B"/>
    <w:rsid w:val="00C43871"/>
    <w:rsid w:val="00C467C6"/>
    <w:rsid w:val="00C6255B"/>
    <w:rsid w:val="00C65EF6"/>
    <w:rsid w:val="00C70821"/>
    <w:rsid w:val="00C726AD"/>
    <w:rsid w:val="00C72E6B"/>
    <w:rsid w:val="00C8628A"/>
    <w:rsid w:val="00C87B45"/>
    <w:rsid w:val="00C92491"/>
    <w:rsid w:val="00CA1F60"/>
    <w:rsid w:val="00CA4151"/>
    <w:rsid w:val="00CA71DE"/>
    <w:rsid w:val="00CB09E1"/>
    <w:rsid w:val="00CB0BE2"/>
    <w:rsid w:val="00CB4478"/>
    <w:rsid w:val="00CC495A"/>
    <w:rsid w:val="00CD2842"/>
    <w:rsid w:val="00CE2109"/>
    <w:rsid w:val="00CE79FC"/>
    <w:rsid w:val="00CF14D9"/>
    <w:rsid w:val="00CF5736"/>
    <w:rsid w:val="00CF73CD"/>
    <w:rsid w:val="00D01236"/>
    <w:rsid w:val="00D2114E"/>
    <w:rsid w:val="00D22001"/>
    <w:rsid w:val="00D229FD"/>
    <w:rsid w:val="00D3712C"/>
    <w:rsid w:val="00D4360A"/>
    <w:rsid w:val="00D518EB"/>
    <w:rsid w:val="00D535E5"/>
    <w:rsid w:val="00D63B07"/>
    <w:rsid w:val="00D670D9"/>
    <w:rsid w:val="00D706AD"/>
    <w:rsid w:val="00D766CB"/>
    <w:rsid w:val="00D76B58"/>
    <w:rsid w:val="00D821E9"/>
    <w:rsid w:val="00D843BF"/>
    <w:rsid w:val="00DA6850"/>
    <w:rsid w:val="00DA7A39"/>
    <w:rsid w:val="00DC5A66"/>
    <w:rsid w:val="00DD11B0"/>
    <w:rsid w:val="00DD60D8"/>
    <w:rsid w:val="00DE55C2"/>
    <w:rsid w:val="00DF0938"/>
    <w:rsid w:val="00DF0F94"/>
    <w:rsid w:val="00DF3FFF"/>
    <w:rsid w:val="00DF4EB3"/>
    <w:rsid w:val="00E003FF"/>
    <w:rsid w:val="00E05428"/>
    <w:rsid w:val="00E10922"/>
    <w:rsid w:val="00E173AD"/>
    <w:rsid w:val="00E17751"/>
    <w:rsid w:val="00E210A7"/>
    <w:rsid w:val="00E22745"/>
    <w:rsid w:val="00E26AC4"/>
    <w:rsid w:val="00E346D3"/>
    <w:rsid w:val="00E3508E"/>
    <w:rsid w:val="00E41C60"/>
    <w:rsid w:val="00E504D1"/>
    <w:rsid w:val="00E531F8"/>
    <w:rsid w:val="00E652E3"/>
    <w:rsid w:val="00E668A2"/>
    <w:rsid w:val="00E71D86"/>
    <w:rsid w:val="00E74DEC"/>
    <w:rsid w:val="00E75FBD"/>
    <w:rsid w:val="00E7673F"/>
    <w:rsid w:val="00E8041B"/>
    <w:rsid w:val="00E809D0"/>
    <w:rsid w:val="00EA501E"/>
    <w:rsid w:val="00EB1751"/>
    <w:rsid w:val="00EC5CF6"/>
    <w:rsid w:val="00ED00B5"/>
    <w:rsid w:val="00ED1F78"/>
    <w:rsid w:val="00ED4845"/>
    <w:rsid w:val="00EE21FC"/>
    <w:rsid w:val="00EE3274"/>
    <w:rsid w:val="00EE7726"/>
    <w:rsid w:val="00EF5752"/>
    <w:rsid w:val="00EF79B1"/>
    <w:rsid w:val="00F00ACA"/>
    <w:rsid w:val="00F04EBA"/>
    <w:rsid w:val="00F051EB"/>
    <w:rsid w:val="00F056C5"/>
    <w:rsid w:val="00F1042D"/>
    <w:rsid w:val="00F10E56"/>
    <w:rsid w:val="00F11FD1"/>
    <w:rsid w:val="00F243E1"/>
    <w:rsid w:val="00F30DC7"/>
    <w:rsid w:val="00F31235"/>
    <w:rsid w:val="00F33336"/>
    <w:rsid w:val="00F341E6"/>
    <w:rsid w:val="00F35F49"/>
    <w:rsid w:val="00F36C33"/>
    <w:rsid w:val="00F420F7"/>
    <w:rsid w:val="00F42EC6"/>
    <w:rsid w:val="00F46DEF"/>
    <w:rsid w:val="00F50346"/>
    <w:rsid w:val="00F63185"/>
    <w:rsid w:val="00F63950"/>
    <w:rsid w:val="00F70289"/>
    <w:rsid w:val="00F749A9"/>
    <w:rsid w:val="00FA177B"/>
    <w:rsid w:val="00FA1EB2"/>
    <w:rsid w:val="00FB104D"/>
    <w:rsid w:val="00FB172F"/>
    <w:rsid w:val="00FB29E8"/>
    <w:rsid w:val="00FB2BF0"/>
    <w:rsid w:val="00FB43A6"/>
    <w:rsid w:val="00FB651B"/>
    <w:rsid w:val="00FC0815"/>
    <w:rsid w:val="00FE04D3"/>
    <w:rsid w:val="00FE095F"/>
    <w:rsid w:val="00FE3827"/>
    <w:rsid w:val="0545BE63"/>
    <w:rsid w:val="05D1A25C"/>
    <w:rsid w:val="0845B198"/>
    <w:rsid w:val="093566B1"/>
    <w:rsid w:val="0D2DDCDC"/>
    <w:rsid w:val="0EEE6E5D"/>
    <w:rsid w:val="180B3A5E"/>
    <w:rsid w:val="21456189"/>
    <w:rsid w:val="215E89E6"/>
    <w:rsid w:val="23E173E0"/>
    <w:rsid w:val="2591BA67"/>
    <w:rsid w:val="2631FB09"/>
    <w:rsid w:val="26C31160"/>
    <w:rsid w:val="2915ADB9"/>
    <w:rsid w:val="2C6FCD1F"/>
    <w:rsid w:val="301A1613"/>
    <w:rsid w:val="32523161"/>
    <w:rsid w:val="33F57915"/>
    <w:rsid w:val="38724CC0"/>
    <w:rsid w:val="3B81EAFF"/>
    <w:rsid w:val="3BDD022F"/>
    <w:rsid w:val="3CCD5985"/>
    <w:rsid w:val="3F14A2F1"/>
    <w:rsid w:val="414A58E8"/>
    <w:rsid w:val="441BB406"/>
    <w:rsid w:val="45BF4FDD"/>
    <w:rsid w:val="4EE63181"/>
    <w:rsid w:val="526A5503"/>
    <w:rsid w:val="55D6EBEB"/>
    <w:rsid w:val="56B01F8F"/>
    <w:rsid w:val="58D99687"/>
    <w:rsid w:val="5DBDB29D"/>
    <w:rsid w:val="616846A5"/>
    <w:rsid w:val="62684914"/>
    <w:rsid w:val="6692B425"/>
    <w:rsid w:val="6695930D"/>
    <w:rsid w:val="68504399"/>
    <w:rsid w:val="69E042FA"/>
    <w:rsid w:val="6B8AAB58"/>
    <w:rsid w:val="6E9DC60A"/>
    <w:rsid w:val="6EB6EE67"/>
    <w:rsid w:val="6FBC11BA"/>
    <w:rsid w:val="7401AE72"/>
    <w:rsid w:val="750D078E"/>
    <w:rsid w:val="76A8D7EF"/>
    <w:rsid w:val="7A89D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0D013F"/>
  <w15:chartTrackingRefBased/>
  <w15:docId w15:val="{660437A6-AB56-406E-9B87-F1D47055C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243E1"/>
    <w:pPr>
      <w:tabs>
        <w:tab w:val="left" w:pos="567"/>
        <w:tab w:val="left" w:pos="1134"/>
        <w:tab w:val="left" w:pos="1701"/>
        <w:tab w:val="left" w:pos="2835"/>
        <w:tab w:val="left" w:pos="3969"/>
        <w:tab w:val="left" w:pos="5103"/>
        <w:tab w:val="left" w:pos="6237"/>
        <w:tab w:val="right" w:pos="8222"/>
      </w:tabs>
    </w:pPr>
    <w:rPr>
      <w:rFonts w:ascii="Univers 55" w:hAnsi="Univers 55"/>
      <w:sz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243E1"/>
    <w:pPr>
      <w:spacing w:after="120"/>
      <w:jc w:val="center"/>
    </w:pPr>
    <w:rPr>
      <w:b/>
      <w:sz w:val="21"/>
    </w:rPr>
  </w:style>
  <w:style w:type="paragraph" w:customStyle="1" w:styleId="DtiLtrHeadAddr">
    <w:name w:val="DtiLtrHeadAddr"/>
    <w:basedOn w:val="Normal"/>
    <w:rsid w:val="00F243E1"/>
    <w:pPr>
      <w:widowControl w:val="0"/>
    </w:pPr>
    <w:rPr>
      <w:b/>
      <w:bCs/>
      <w:noProof/>
    </w:rPr>
  </w:style>
  <w:style w:type="paragraph" w:customStyle="1" w:styleId="DtiLtrHeadAddr-Ref">
    <w:name w:val="DtiLtrHeadAddr-Ref"/>
    <w:basedOn w:val="Normal"/>
    <w:autoRedefine/>
    <w:rsid w:val="00F243E1"/>
    <w:pPr>
      <w:widowControl w:val="0"/>
    </w:pPr>
    <w:rPr>
      <w:noProof/>
    </w:rPr>
  </w:style>
  <w:style w:type="paragraph" w:customStyle="1" w:styleId="DtiLtrHead-Dti">
    <w:name w:val="DtiLtrHead-Dti"/>
    <w:basedOn w:val="Normal"/>
    <w:autoRedefine/>
    <w:rsid w:val="00F243E1"/>
    <w:pPr>
      <w:spacing w:line="220" w:lineRule="exact"/>
    </w:pPr>
    <w:rPr>
      <w:b/>
      <w:noProof/>
      <w:sz w:val="18"/>
    </w:rPr>
  </w:style>
  <w:style w:type="paragraph" w:customStyle="1" w:styleId="DtiMinHead">
    <w:name w:val="DtiMinHead"/>
    <w:basedOn w:val="Normal"/>
    <w:rsid w:val="00F243E1"/>
    <w:pPr>
      <w:tabs>
        <w:tab w:val="clear" w:pos="1134"/>
        <w:tab w:val="clear" w:pos="1701"/>
        <w:tab w:val="clear" w:pos="2835"/>
        <w:tab w:val="clear" w:pos="3969"/>
        <w:tab w:val="clear" w:pos="5103"/>
        <w:tab w:val="clear" w:pos="6237"/>
        <w:tab w:val="left" w:pos="3119"/>
      </w:tabs>
    </w:pPr>
    <w:rPr>
      <w:noProof/>
    </w:rPr>
  </w:style>
  <w:style w:type="character" w:styleId="PageNumber">
    <w:name w:val="page number"/>
    <w:basedOn w:val="DefaultParagraphFont"/>
    <w:rsid w:val="00F243E1"/>
  </w:style>
  <w:style w:type="paragraph" w:customStyle="1" w:styleId="DtiLtrHeadBody">
    <w:name w:val="DtiLtrHeadBody"/>
    <w:basedOn w:val="DtiLtrHeadAddr"/>
    <w:rsid w:val="00F243E1"/>
    <w:pPr>
      <w:tabs>
        <w:tab w:val="clear" w:pos="1134"/>
        <w:tab w:val="left" w:pos="1080"/>
        <w:tab w:val="left" w:pos="7920"/>
      </w:tabs>
    </w:pPr>
    <w:rPr>
      <w:b w:val="0"/>
      <w:bCs w:val="0"/>
      <w:noProof w:val="0"/>
    </w:rPr>
  </w:style>
  <w:style w:type="paragraph" w:styleId="NormalWeb">
    <w:name w:val="Normal (Web)"/>
    <w:basedOn w:val="Normal"/>
    <w:uiPriority w:val="99"/>
    <w:rsid w:val="00F243E1"/>
    <w:pPr>
      <w:tabs>
        <w:tab w:val="clear" w:pos="567"/>
        <w:tab w:val="clear" w:pos="1134"/>
        <w:tab w:val="clear" w:pos="1701"/>
        <w:tab w:val="clear" w:pos="2835"/>
        <w:tab w:val="clear" w:pos="3969"/>
        <w:tab w:val="clear" w:pos="5103"/>
        <w:tab w:val="clear" w:pos="6237"/>
        <w:tab w:val="clear" w:pos="8222"/>
      </w:tabs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table" w:styleId="TableGrid">
    <w:name w:val="Table Grid"/>
    <w:basedOn w:val="TableNormal"/>
    <w:rsid w:val="00F243E1"/>
    <w:pPr>
      <w:tabs>
        <w:tab w:val="left" w:pos="567"/>
        <w:tab w:val="left" w:pos="1134"/>
        <w:tab w:val="left" w:pos="1701"/>
        <w:tab w:val="left" w:pos="2835"/>
        <w:tab w:val="left" w:pos="3969"/>
        <w:tab w:val="left" w:pos="5103"/>
        <w:tab w:val="left" w:pos="6237"/>
        <w:tab w:val="right" w:pos="8222"/>
      </w:tabs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F243E1"/>
    <w:pPr>
      <w:tabs>
        <w:tab w:val="clear" w:pos="567"/>
        <w:tab w:val="clear" w:pos="1134"/>
        <w:tab w:val="clear" w:pos="1701"/>
        <w:tab w:val="clear" w:pos="2835"/>
        <w:tab w:val="clear" w:pos="3969"/>
        <w:tab w:val="clear" w:pos="5103"/>
        <w:tab w:val="clear" w:pos="6237"/>
        <w:tab w:val="clear" w:pos="8222"/>
        <w:tab w:val="center" w:pos="4153"/>
        <w:tab w:val="right" w:pos="8306"/>
      </w:tabs>
    </w:pPr>
  </w:style>
  <w:style w:type="character" w:styleId="Hyperlink">
    <w:name w:val="Hyperlink"/>
    <w:rsid w:val="00FE3827"/>
    <w:rPr>
      <w:color w:val="0000FF"/>
      <w:u w:val="single"/>
    </w:rPr>
  </w:style>
  <w:style w:type="character" w:styleId="Strong">
    <w:name w:val="Strong"/>
    <w:uiPriority w:val="22"/>
    <w:qFormat/>
    <w:rsid w:val="00446840"/>
    <w:rPr>
      <w:b/>
      <w:bCs/>
    </w:rPr>
  </w:style>
  <w:style w:type="paragraph" w:styleId="BodyText">
    <w:name w:val="Body Text"/>
    <w:basedOn w:val="Normal"/>
    <w:link w:val="BodyTextChar"/>
    <w:unhideWhenUsed/>
    <w:rsid w:val="00384737"/>
    <w:pPr>
      <w:tabs>
        <w:tab w:val="clear" w:pos="567"/>
        <w:tab w:val="clear" w:pos="1134"/>
        <w:tab w:val="clear" w:pos="1701"/>
        <w:tab w:val="clear" w:pos="2835"/>
        <w:tab w:val="clear" w:pos="3969"/>
        <w:tab w:val="clear" w:pos="5103"/>
        <w:tab w:val="clear" w:pos="6237"/>
        <w:tab w:val="clear" w:pos="8222"/>
        <w:tab w:val="left" w:pos="3544"/>
        <w:tab w:val="left" w:pos="5670"/>
      </w:tabs>
      <w:ind w:right="-1050"/>
    </w:pPr>
    <w:rPr>
      <w:rFonts w:ascii="Times New Roman" w:hAnsi="Times New Roman"/>
    </w:rPr>
  </w:style>
  <w:style w:type="character" w:customStyle="1" w:styleId="BodyTextChar">
    <w:name w:val="Body Text Char"/>
    <w:link w:val="BodyText"/>
    <w:rsid w:val="00384737"/>
    <w:rPr>
      <w:sz w:val="24"/>
      <w:lang w:eastAsia="en-US"/>
    </w:rPr>
  </w:style>
  <w:style w:type="character" w:styleId="FollowedHyperlink">
    <w:name w:val="FollowedHyperlink"/>
    <w:rsid w:val="003561E8"/>
    <w:rPr>
      <w:color w:val="800080"/>
      <w:u w:val="single"/>
    </w:rPr>
  </w:style>
  <w:style w:type="character" w:customStyle="1" w:styleId="HeaderChar">
    <w:name w:val="Header Char"/>
    <w:link w:val="Header"/>
    <w:rsid w:val="00914D78"/>
    <w:rPr>
      <w:rFonts w:ascii="Univers 55" w:hAnsi="Univers 55"/>
      <w:b/>
      <w:sz w:val="21"/>
      <w:lang w:eastAsia="en-US"/>
    </w:rPr>
  </w:style>
  <w:style w:type="paragraph" w:styleId="ListParagraph">
    <w:name w:val="List Paragraph"/>
    <w:basedOn w:val="Normal"/>
    <w:uiPriority w:val="34"/>
    <w:qFormat/>
    <w:rsid w:val="00BE2D20"/>
    <w:pPr>
      <w:ind w:left="720"/>
    </w:pPr>
  </w:style>
  <w:style w:type="paragraph" w:styleId="BalloonText">
    <w:name w:val="Balloon Text"/>
    <w:basedOn w:val="Normal"/>
    <w:link w:val="BalloonTextChar"/>
    <w:rsid w:val="00C35A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35A3B"/>
    <w:rPr>
      <w:rFonts w:ascii="Segoe UI" w:hAnsi="Segoe UI" w:cs="Segoe UI"/>
      <w:sz w:val="18"/>
      <w:szCs w:val="18"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8049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140D0"/>
    <w:rPr>
      <w:rFonts w:ascii="Univers 55" w:hAnsi="Univers 55"/>
      <w:sz w:val="24"/>
      <w:lang w:val="en-GB" w:eastAsia="en-US"/>
    </w:rPr>
  </w:style>
  <w:style w:type="character" w:styleId="CommentReference">
    <w:name w:val="annotation reference"/>
    <w:basedOn w:val="DefaultParagraphFont"/>
    <w:rsid w:val="001E5323"/>
    <w:rPr>
      <w:sz w:val="16"/>
      <w:szCs w:val="16"/>
    </w:rPr>
  </w:style>
  <w:style w:type="paragraph" w:styleId="CommentText">
    <w:name w:val="annotation text"/>
    <w:basedOn w:val="Normal"/>
    <w:link w:val="CommentTextChar"/>
    <w:rsid w:val="001E5323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1E5323"/>
    <w:rPr>
      <w:rFonts w:ascii="Univers 55" w:hAnsi="Univers 55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53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E5323"/>
    <w:rPr>
      <w:rFonts w:ascii="Univers 55" w:hAnsi="Univers 55"/>
      <w:b/>
      <w:bCs/>
      <w:lang w:val="en-GB" w:eastAsia="en-US"/>
    </w:rPr>
  </w:style>
  <w:style w:type="paragraph" w:styleId="FootnoteText">
    <w:name w:val="footnote text"/>
    <w:basedOn w:val="Normal"/>
    <w:link w:val="FootnoteTextChar"/>
    <w:rsid w:val="004A4BD4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4A4BD4"/>
    <w:rPr>
      <w:rFonts w:ascii="Univers 55" w:hAnsi="Univers 55"/>
      <w:lang w:val="en-GB" w:eastAsia="en-US"/>
    </w:rPr>
  </w:style>
  <w:style w:type="character" w:styleId="FootnoteReference">
    <w:name w:val="footnote reference"/>
    <w:basedOn w:val="DefaultParagraphFont"/>
    <w:rsid w:val="004A4BD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5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consents@nstauthority.co.uk" TargetMode="External"/><Relationship Id="rId18" Type="http://schemas.openxmlformats.org/officeDocument/2006/relationships/hyperlink" Target="mailto:FOKirkwall2@gov.scot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f.hashimi@sff.co.uk" TargetMode="External"/><Relationship Id="rId7" Type="http://schemas.openxmlformats.org/officeDocument/2006/relationships/styles" Target="styles.xml"/><Relationship Id="rId12" Type="http://schemas.openxmlformats.org/officeDocument/2006/relationships/hyperlink" Target="https://www.nstauthority.co.uk/licensing-consents/consents/pipeline-works-authorisations/public-notices/" TargetMode="External"/><Relationship Id="rId17" Type="http://schemas.openxmlformats.org/officeDocument/2006/relationships/hyperlink" Target="mailto:FO.Scrabster@gov.scot" TargetMode="External"/><Relationship Id="rId25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yperlink" Target="mailto:ms.marinelicensing@gov.scot" TargetMode="External"/><Relationship Id="rId20" Type="http://schemas.openxmlformats.org/officeDocument/2006/relationships/hyperlink" Target="mailto:nffo@nffo.org.uk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hyperlink" Target="mailto:consents@nstauthority.co.uk" TargetMode="External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yperlink" Target="mailto:FO.Lerwick@gov.scot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tom.reeve@hibiscuspetroleum.com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04036B6FEAB4C834B124021612B6A" ma:contentTypeVersion="27" ma:contentTypeDescription="Create a new document." ma:contentTypeScope="" ma:versionID="199b1d98b95057ef1785ad72f885428e">
  <xsd:schema xmlns:xsd="http://www.w3.org/2001/XMLSchema" xmlns:xs="http://www.w3.org/2001/XMLSchema" xmlns:p="http://schemas.microsoft.com/office/2006/metadata/properties" xmlns:ns2="03c2aa2a-3bd2-4e2d-9874-b99356c97bdc" xmlns:ns3="9be45aec-f122-432c-a096-83ee12d526cc" targetNamespace="http://schemas.microsoft.com/office/2006/metadata/properties" ma:root="true" ma:fieldsID="4674a3734dd7b5c01c62d30744b58f82" ns2:_="" ns3:_="">
    <xsd:import namespace="03c2aa2a-3bd2-4e2d-9874-b99356c97bdc"/>
    <xsd:import namespace="9be45aec-f122-432c-a096-83ee12d526cc"/>
    <xsd:element name="properties">
      <xsd:complexType>
        <xsd:sequence>
          <xsd:element name="documentManagement">
            <xsd:complexType>
              <xsd:all>
                <xsd:element ref="ns2:Identifier" minOccurs="0"/>
                <xsd:element ref="ns2:fa6d2108ab3c46c1ad0fef0c5bd8d42a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Licence_x0020_Number" minOccurs="0"/>
                <xsd:element ref="ns2:EventEndDate" minOccurs="0"/>
                <xsd:element ref="ns2:g5c6c3627ccc43c0bf021c16fe6585b1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2aa2a-3bd2-4e2d-9874-b99356c97bdc" elementFormDefault="qualified">
    <xsd:import namespace="http://schemas.microsoft.com/office/2006/documentManagement/types"/>
    <xsd:import namespace="http://schemas.microsoft.com/office/infopath/2007/PartnerControls"/>
    <xsd:element name="Identifier" ma:index="4" nillable="true" ma:displayName="Identifier" ma:format="Dropdown" ma:internalName="Identifier" ma:readOnly="false">
      <xsd:simpleType>
        <xsd:restriction base="dms:Text">
          <xsd:maxLength value="255"/>
        </xsd:restriction>
      </xsd:simpleType>
    </xsd:element>
    <xsd:element name="fa6d2108ab3c46c1ad0fef0c5bd8d42a" ma:index="9" nillable="true" ma:taxonomy="true" ma:internalName="fa6d2108ab3c46c1ad0fef0c5bd8d42a" ma:taxonomyFieldName="Category" ma:displayName="Category" ma:readOnly="false" ma:default="" ma:fieldId="{fa6d2108-ab3c-46c1-ad0f-ef0c5bd8d42a}" ma:sspId="3110710f-af1f-4457-9596-69bff0e43749" ma:termSetId="3bd2ad5e-fa11-40ed-9055-1d7cb20b531b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hidden="true" ma:internalName="MediaLengthInSeconds" ma:readOnly="true">
      <xsd:simpleType>
        <xsd:restriction base="dms:Unknown"/>
      </xsd:simpleType>
    </xsd:element>
    <xsd:element name="MediaServiceAutoTags" ma:index="19" nillable="true" ma:displayName="Tags" ma:hidden="true" ma:internalName="MediaServiceAutoTags" ma:readOnly="true">
      <xsd:simpleType>
        <xsd:restriction base="dms:Text"/>
      </xsd:simpleType>
    </xsd:element>
    <xsd:element name="MediaServiceOCR" ma:index="20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3110710f-af1f-4457-9596-69bff0e437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5" nillable="true" ma:displayName="Location" ma:hidden="true" ma:indexed="true" ma:internalName="MediaServiceLocation" ma:readOnly="true">
      <xsd:simpleType>
        <xsd:restriction base="dms:Text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icence_x0020_Number" ma:index="29" nillable="true" ma:displayName="Licence Number" ma:hidden="true" ma:internalName="Licence_x0020_Number" ma:readOnly="false">
      <xsd:simpleType>
        <xsd:restriction base="dms:Text">
          <xsd:maxLength value="255"/>
        </xsd:restriction>
      </xsd:simpleType>
    </xsd:element>
    <xsd:element name="EventEndDate" ma:index="30" nillable="true" ma:displayName="Event End Date" ma:format="DateOnly" ma:hidden="true" ma:internalName="EventEndDate" ma:readOnly="false">
      <xsd:simpleType>
        <xsd:restriction base="dms:DateTime"/>
      </xsd:simpleType>
    </xsd:element>
    <xsd:element name="g5c6c3627ccc43c0bf021c16fe6585b1" ma:index="32" nillable="true" ma:taxonomy="true" ma:internalName="g5c6c3627ccc43c0bf021c16fe6585b1" ma:taxonomyFieldName="ACE_x0020_2025" ma:displayName="ACE 2025" ma:default="" ma:fieldId="{05c6c362-7ccc-43c0-bf02-1c16fe6585b1}" ma:sspId="3110710f-af1f-4457-9596-69bff0e43749" ma:termSetId="3bd2ad5e-fa11-40ed-9055-1d7cb20b531b" ma:anchorId="d41cb1f5-51b5-4f68-8a0a-9631a1bdfc4f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45aec-f122-432c-a096-83ee12d526c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1e20e8a-d332-4bce-9ca1-623ba39f5385}" ma:internalName="TaxCatchAll" ma:readOnly="false" ma:showField="CatchAllData" ma:web="9be45aec-f122-432c-a096-83ee12d52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be45aec-f122-432c-a096-83ee12d526cc">
      <Value>25</Value>
    </TaxCatchAll>
    <fa6d2108ab3c46c1ad0fef0c5bd8d42a xmlns="03c2aa2a-3bd2-4e2d-9874-b99356c97bdc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Team</TermName>
          <TermId xmlns="http://schemas.microsoft.com/office/infopath/2007/PartnerControls">94019794-9433-4b62-ad7c-20eb591225ec</TermId>
        </TermInfo>
      </Terms>
    </fa6d2108ab3c46c1ad0fef0c5bd8d42a>
    <lcf76f155ced4ddcb4097134ff3c332f xmlns="03c2aa2a-3bd2-4e2d-9874-b99356c97bdc">
      <Terms xmlns="http://schemas.microsoft.com/office/infopath/2007/PartnerControls"/>
    </lcf76f155ced4ddcb4097134ff3c332f>
    <g5c6c3627ccc43c0bf021c16fe6585b1 xmlns="03c2aa2a-3bd2-4e2d-9874-b99356c97bdc">
      <Terms xmlns="http://schemas.microsoft.com/office/infopath/2007/PartnerControls"/>
    </g5c6c3627ccc43c0bf021c16fe6585b1>
    <Identifier xmlns="03c2aa2a-3bd2-4e2d-9874-b99356c97bdc" xsi:nil="true"/>
    <Licence_x0020_Number xmlns="03c2aa2a-3bd2-4e2d-9874-b99356c97bdc" xsi:nil="true"/>
    <EventEndDate xmlns="03c2aa2a-3bd2-4e2d-9874-b99356c97bdc" xsi:nil="true"/>
  </documentManagement>
</p:properti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B3CCFB90-9269-4652-87FC-9E5FBEE542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2aa2a-3bd2-4e2d-9874-b99356c97bdc"/>
    <ds:schemaRef ds:uri="9be45aec-f122-432c-a096-83ee12d52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320338-106D-4849-A0F1-33955CFC3D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BB700F-E13C-4EC5-B196-7FB4CC9359B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4462E73-6E4A-4A1E-836D-5203AE68E783}">
  <ds:schemaRefs>
    <ds:schemaRef ds:uri="http://schemas.microsoft.com/office/2006/metadata/properties"/>
    <ds:schemaRef ds:uri="http://schemas.microsoft.com/office/infopath/2007/PartnerControls"/>
    <ds:schemaRef ds:uri="9be45aec-f122-432c-a096-83ee12d526cc"/>
    <ds:schemaRef ds:uri="03c2aa2a-3bd2-4e2d-9874-b99356c97bdc"/>
  </ds:schemaRefs>
</ds:datastoreItem>
</file>

<file path=customXml/itemProps5.xml><?xml version="1.0" encoding="utf-8"?>
<ds:datastoreItem xmlns:ds="http://schemas.openxmlformats.org/officeDocument/2006/customXml" ds:itemID="{E78CFDCE-40AD-453F-BF30-EAD497060A84}">
  <ds:schemaRefs>
    <ds:schemaRef ds:uri="http://schemas.microsoft.com/office/2006/metadata/longProperties"/>
  </ds:schemaRefs>
</ds:datastoreItem>
</file>

<file path=docMetadata/LabelInfo.xml><?xml version="1.0" encoding="utf-8"?>
<clbl:labelList xmlns:clbl="http://schemas.microsoft.com/office/2020/mipLabelMetadata">
  <clbl:label id="{e681c59d-868e-4887-80fa-ce36f1f21b0f}" enabled="0" method="" siteId="{e681c59d-868e-4887-80fa-ce36f1f21b0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639</Words>
  <Characters>3702</Characters>
  <Application>Microsoft Office Word</Application>
  <DocSecurity>0</DocSecurity>
  <Lines>194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DTI</Company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jiwallac</dc:creator>
  <cp:keywords/>
  <dc:description/>
  <cp:lastModifiedBy>Ian Furneaux (North Sea Transition Authority)</cp:lastModifiedBy>
  <cp:revision>2</cp:revision>
  <cp:lastPrinted>2007-02-20T00:29:00Z</cp:lastPrinted>
  <dcterms:created xsi:type="dcterms:W3CDTF">2026-02-02T10:15:00Z</dcterms:created>
  <dcterms:modified xsi:type="dcterms:W3CDTF">2026-02-02T10:15:00Z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OGAUTH-1843502998-1663</vt:lpwstr>
  </property>
  <property fmtid="{D5CDD505-2E9C-101B-9397-08002B2CF9AE}" pid="3" name="_dlc_DocIdItemGuid">
    <vt:lpwstr>bdb30d61-98dc-4eec-9e7c-b9b858703fc6</vt:lpwstr>
  </property>
  <property fmtid="{D5CDD505-2E9C-101B-9397-08002B2CF9AE}" pid="4" name="_dlc_DocIdUrl">
    <vt:lpwstr>https://ogauthority.sharepoint.com/sites/ecm/CAA/_layouts/15/DocIdRedir.aspx?ID=OGAUTH-1843502998-1663, OGAUTH-1843502998-1663</vt:lpwstr>
  </property>
  <property fmtid="{D5CDD505-2E9C-101B-9397-08002B2CF9AE}" pid="5" name="TRIM Barcode">
    <vt:lpwstr>RM1003EIOA</vt:lpwstr>
  </property>
  <property fmtid="{D5CDD505-2E9C-101B-9397-08002B2CF9AE}" pid="6" name="Record Type">
    <vt:lpwstr>DOCUMENT</vt:lpwstr>
  </property>
  <property fmtid="{D5CDD505-2E9C-101B-9397-08002B2CF9AE}" pid="7" name="Matrix Title">
    <vt:lpwstr>Public Notice Instruction Pro-forma (Scotland only)</vt:lpwstr>
  </property>
  <property fmtid="{D5CDD505-2E9C-101B-9397-08002B2CF9AE}" pid="8" name="ContentTypeId">
    <vt:lpwstr>0x010100FAE04036B6FEAB4C834B124021612B6A</vt:lpwstr>
  </property>
  <property fmtid="{D5CDD505-2E9C-101B-9397-08002B2CF9AE}" pid="9" name="Owner Location">
    <vt:lpwstr>&lt;div class="ExternalClass1E1E9A39DD894C52AC80154D55A69994"&gt;DECC EDU Information Manager&lt;/div&gt;</vt:lpwstr>
  </property>
  <property fmtid="{D5CDD505-2E9C-101B-9397-08002B2CF9AE}" pid="10" name="Document Number">
    <vt:lpwstr>D08/177244</vt:lpwstr>
  </property>
  <property fmtid="{D5CDD505-2E9C-101B-9397-08002B2CF9AE}" pid="11" name="Registered By">
    <vt:lpwstr>Kelly, Chris (Mrs)</vt:lpwstr>
  </property>
  <property fmtid="{D5CDD505-2E9C-101B-9397-08002B2CF9AE}" pid="12" name="Folder Number">
    <vt:lpwstr>01.08.04.06/392C</vt:lpwstr>
  </property>
  <property fmtid="{D5CDD505-2E9C-101B-9397-08002B2CF9AE}" pid="13" name="Date Registered">
    <vt:lpwstr>2008-03-14T15:47:00Z</vt:lpwstr>
  </property>
  <property fmtid="{D5CDD505-2E9C-101B-9397-08002B2CF9AE}" pid="14" name="Related Records">
    <vt:lpwstr>&lt;div class="ExternalClassCE30865BCE4B434FADEC7509B74AE811"&gt;
              &lt;/div&gt;</vt:lpwstr>
  </property>
  <property fmtid="{D5CDD505-2E9C-101B-9397-08002B2CF9AE}" pid="15" name="Matrix Author">
    <vt:lpwstr>Kelly, Chris (Mrs)</vt:lpwstr>
  </property>
  <property fmtid="{D5CDD505-2E9C-101B-9397-08002B2CF9AE}" pid="16" name="display_urn:schemas-microsoft-com:office:office#Editor">
    <vt:lpwstr>Terri Kelbie</vt:lpwstr>
  </property>
  <property fmtid="{D5CDD505-2E9C-101B-9397-08002B2CF9AE}" pid="17" name="display_urn:schemas-microsoft-com:office:office#Author">
    <vt:lpwstr>Gavin Ross</vt:lpwstr>
  </property>
  <property fmtid="{D5CDD505-2E9C-101B-9397-08002B2CF9AE}" pid="18" name="Foreign Barcode">
    <vt:lpwstr/>
  </property>
  <property fmtid="{D5CDD505-2E9C-101B-9397-08002B2CF9AE}" pid="19" name="Document Notes">
    <vt:lpwstr/>
  </property>
  <property fmtid="{D5CDD505-2E9C-101B-9397-08002B2CF9AE}" pid="20" name="Descriptor">
    <vt:lpwstr/>
  </property>
  <property fmtid="{D5CDD505-2E9C-101B-9397-08002B2CF9AE}" pid="21" name="ISSN">
    <vt:lpwstr/>
  </property>
  <property fmtid="{D5CDD505-2E9C-101B-9397-08002B2CF9AE}" pid="22" name="URN">
    <vt:lpwstr/>
  </property>
  <property fmtid="{D5CDD505-2E9C-101B-9397-08002B2CF9AE}" pid="23" name="Old ISSN">
    <vt:lpwstr/>
  </property>
  <property fmtid="{D5CDD505-2E9C-101B-9397-08002B2CF9AE}" pid="24" name="Location Of Original Source Document">
    <vt:lpwstr/>
  </property>
  <property fmtid="{D5CDD505-2E9C-101B-9397-08002B2CF9AE}" pid="25" name="Protective Marking">
    <vt:lpwstr/>
  </property>
  <property fmtid="{D5CDD505-2E9C-101B-9397-08002B2CF9AE}" pid="26" name="Non-Matrix Author">
    <vt:lpwstr/>
  </property>
  <property fmtid="{D5CDD505-2E9C-101B-9397-08002B2CF9AE}" pid="27" name="Old ISBN">
    <vt:lpwstr/>
  </property>
  <property fmtid="{D5CDD505-2E9C-101B-9397-08002B2CF9AE}" pid="28" name="Alternative Folders">
    <vt:lpwstr/>
  </property>
  <property fmtid="{D5CDD505-2E9C-101B-9397-08002B2CF9AE}" pid="29" name="Linked Documents">
    <vt:lpwstr/>
  </property>
  <property fmtid="{D5CDD505-2E9C-101B-9397-08002B2CF9AE}" pid="30" name="Physical Format">
    <vt:lpwstr/>
  </property>
  <property fmtid="{D5CDD505-2E9C-101B-9397-08002B2CF9AE}" pid="31" name="ISBN">
    <vt:lpwstr/>
  </property>
  <property fmtid="{D5CDD505-2E9C-101B-9397-08002B2CF9AE}" pid="32" name="_dlc_Exempt">
    <vt:lpwstr/>
  </property>
  <property fmtid="{D5CDD505-2E9C-101B-9397-08002B2CF9AE}" pid="33" name="Minister">
    <vt:lpwstr/>
  </property>
  <property fmtid="{D5CDD505-2E9C-101B-9397-08002B2CF9AE}" pid="34" name="Document Security Classification">
    <vt:lpwstr/>
  </property>
  <property fmtid="{D5CDD505-2E9C-101B-9397-08002B2CF9AE}" pid="35" name="MP">
    <vt:lpwstr/>
  </property>
  <property fmtid="{D5CDD505-2E9C-101B-9397-08002B2CF9AE}" pid="36" name="Case Reference Number">
    <vt:lpwstr/>
  </property>
  <property fmtid="{D5CDD505-2E9C-101B-9397-08002B2CF9AE}" pid="37" name="Request Type">
    <vt:lpwstr/>
  </property>
  <property fmtid="{D5CDD505-2E9C-101B-9397-08002B2CF9AE}" pid="38" name="Folder ID">
    <vt:lpwstr/>
  </property>
  <property fmtid="{D5CDD505-2E9C-101B-9397-08002B2CF9AE}" pid="39" name="Notes1">
    <vt:lpwstr/>
  </property>
  <property fmtid="{D5CDD505-2E9C-101B-9397-08002B2CF9AE}" pid="40" name="DECC Team">
    <vt:lpwstr/>
  </property>
  <property fmtid="{D5CDD505-2E9C-101B-9397-08002B2CF9AE}" pid="41" name="Home Location">
    <vt:lpwstr/>
  </property>
  <property fmtid="{D5CDD505-2E9C-101B-9397-08002B2CF9AE}" pid="42" name="dlc_EmailFrom">
    <vt:lpwstr/>
  </property>
  <property fmtid="{D5CDD505-2E9C-101B-9397-08002B2CF9AE}" pid="43" name="Original_x0020_Doc_x0020_ID">
    <vt:lpwstr>DECCOGB-18-1663</vt:lpwstr>
  </property>
  <property fmtid="{D5CDD505-2E9C-101B-9397-08002B2CF9AE}" pid="44" name="Barcode">
    <vt:lpwstr/>
  </property>
  <property fmtid="{D5CDD505-2E9C-101B-9397-08002B2CF9AE}" pid="45" name="Linked Folders">
    <vt:lpwstr/>
  </property>
  <property fmtid="{D5CDD505-2E9C-101B-9397-08002B2CF9AE}" pid="46" name="Date Returned To Storage">
    <vt:lpwstr/>
  </property>
  <property fmtid="{D5CDD505-2E9C-101B-9397-08002B2CF9AE}" pid="47" name="Minister's Case Number">
    <vt:lpwstr/>
  </property>
  <property fmtid="{D5CDD505-2E9C-101B-9397-08002B2CF9AE}" pid="48" name="Date Closed">
    <vt:lpwstr/>
  </property>
  <property fmtid="{D5CDD505-2E9C-101B-9397-08002B2CF9AE}" pid="49" name="Paper File">
    <vt:lpwstr/>
  </property>
  <property fmtid="{D5CDD505-2E9C-101B-9397-08002B2CF9AE}" pid="50" name="Original Doc ID">
    <vt:lpwstr>DECCOGB-18-1663</vt:lpwstr>
  </property>
  <property fmtid="{D5CDD505-2E9C-101B-9397-08002B2CF9AE}" pid="51" name="Schedule Number">
    <vt:lpwstr/>
  </property>
  <property fmtid="{D5CDD505-2E9C-101B-9397-08002B2CF9AE}" pid="52" name="dlc_EmailSubject">
    <vt:lpwstr/>
  </property>
  <property fmtid="{D5CDD505-2E9C-101B-9397-08002B2CF9AE}" pid="53" name="PQ Number">
    <vt:lpwstr/>
  </property>
  <property fmtid="{D5CDD505-2E9C-101B-9397-08002B2CF9AE}" pid="54" name="dlc_EmailReceivedUTC">
    <vt:lpwstr/>
  </property>
  <property fmtid="{D5CDD505-2E9C-101B-9397-08002B2CF9AE}" pid="55" name="Class Notes">
    <vt:lpwstr/>
  </property>
  <property fmtid="{D5CDD505-2E9C-101B-9397-08002B2CF9AE}" pid="56" name="Security Classification">
    <vt:lpwstr/>
  </property>
  <property fmtid="{D5CDD505-2E9C-101B-9397-08002B2CF9AE}" pid="57" name="Date Received In DECC">
    <vt:lpwstr/>
  </property>
  <property fmtid="{D5CDD505-2E9C-101B-9397-08002B2CF9AE}" pid="58" name="dlc_EmailSentUTC">
    <vt:lpwstr/>
  </property>
  <property fmtid="{D5CDD505-2E9C-101B-9397-08002B2CF9AE}" pid="59" name="dlc_EmailTo">
    <vt:lpwstr/>
  </property>
  <property fmtid="{D5CDD505-2E9C-101B-9397-08002B2CF9AE}" pid="60" name="Date Requested From Off-site Store">
    <vt:lpwstr/>
  </property>
  <property fmtid="{D5CDD505-2E9C-101B-9397-08002B2CF9AE}" pid="61" name="Physical Item Location">
    <vt:lpwstr/>
  </property>
  <property fmtid="{D5CDD505-2E9C-101B-9397-08002B2CF9AE}" pid="62" name="Retention Schedule">
    <vt:lpwstr/>
  </property>
  <property fmtid="{D5CDD505-2E9C-101B-9397-08002B2CF9AE}" pid="63" name="dlc_EmailCC">
    <vt:lpwstr/>
  </property>
  <property fmtid="{D5CDD505-2E9C-101B-9397-08002B2CF9AE}" pid="64" name="Category">
    <vt:lpwstr>25;#Team|94019794-9433-4b62-ad7c-20eb591225ec</vt:lpwstr>
  </property>
  <property fmtid="{D5CDD505-2E9C-101B-9397-08002B2CF9AE}" pid="65" name="_ExtendedDescription">
    <vt:lpwstr/>
  </property>
  <property fmtid="{D5CDD505-2E9C-101B-9397-08002B2CF9AE}" pid="66" name="MediaServiceImageTags">
    <vt:lpwstr/>
  </property>
  <property fmtid="{D5CDD505-2E9C-101B-9397-08002B2CF9AE}" pid="67" name="ACE 2025">
    <vt:lpwstr/>
  </property>
  <property fmtid="{D5CDD505-2E9C-101B-9397-08002B2CF9AE}" pid="68" name="ACE_x0020_2025">
    <vt:lpwstr/>
  </property>
</Properties>
</file>