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FB42" w14:textId="77777777" w:rsidR="00034E9E" w:rsidRDefault="00034E9E" w:rsidP="00034E9E">
      <w:bookmarkStart w:id="0" w:name="_Hlk158393324"/>
      <w:r>
        <w:t>Wells Task Force Community,</w:t>
      </w:r>
    </w:p>
    <w:p w14:paraId="47DF0325" w14:textId="77777777" w:rsidR="00034E9E" w:rsidRDefault="00034E9E" w:rsidP="00034E9E"/>
    <w:p w14:paraId="51887922" w14:textId="42B3800C" w:rsidR="00034E9E" w:rsidRDefault="00034E9E" w:rsidP="00034E9E">
      <w:r>
        <w:t xml:space="preserve">Thanks </w:t>
      </w:r>
      <w:r w:rsidR="00B10219">
        <w:t>for</w:t>
      </w:r>
      <w:r>
        <w:t xml:space="preserve"> your continued support and energy that you bring to the extended forum. It was great to meet many of </w:t>
      </w:r>
      <w:r w:rsidR="00B10219">
        <w:t>you</w:t>
      </w:r>
      <w:r>
        <w:t xml:space="preserve"> face to face on Thursday 8</w:t>
      </w:r>
      <w:r w:rsidRPr="30A9488E">
        <w:rPr>
          <w:vertAlign w:val="superscript"/>
        </w:rPr>
        <w:t>th</w:t>
      </w:r>
      <w:r>
        <w:t xml:space="preserve"> February as part of the Wells Task Force Community Engagement event</w:t>
      </w:r>
      <w:r w:rsidR="00B10219">
        <w:t xml:space="preserve">, </w:t>
      </w:r>
      <w:r>
        <w:t>hosted at bp’s office</w:t>
      </w:r>
      <w:r w:rsidR="319B1248">
        <w:t xml:space="preserve">. </w:t>
      </w:r>
      <w:r w:rsidR="00B10219">
        <w:t xml:space="preserve">The </w:t>
      </w:r>
      <w:r>
        <w:t xml:space="preserve">high level of enthusiasm and momentum of the group </w:t>
      </w:r>
      <w:r w:rsidR="00B10219">
        <w:t xml:space="preserve">to deliver </w:t>
      </w:r>
      <w:r w:rsidR="00B10219" w:rsidRPr="00B10219">
        <w:t>innovation and improvements</w:t>
      </w:r>
      <w:r w:rsidR="00B10219">
        <w:t xml:space="preserve"> was noted. </w:t>
      </w:r>
      <w:r>
        <w:t xml:space="preserve"> </w:t>
      </w:r>
    </w:p>
    <w:p w14:paraId="7B9BED42" w14:textId="77777777" w:rsidR="00034E9E" w:rsidRDefault="00034E9E" w:rsidP="00034E9E"/>
    <w:p w14:paraId="27E9EA00" w14:textId="6213A1AA" w:rsidR="00034E9E" w:rsidRDefault="00034E9E" w:rsidP="00034E9E">
      <w:r>
        <w:t>2024 promises to be a</w:t>
      </w:r>
      <w:r w:rsidR="00B10219">
        <w:t>n exciting</w:t>
      </w:r>
      <w:r>
        <w:t xml:space="preserve"> year</w:t>
      </w:r>
      <w:r w:rsidR="00B10219">
        <w:t xml:space="preserve"> for us.</w:t>
      </w:r>
      <w:r w:rsidR="2793AB2D">
        <w:t xml:space="preserve"> W</w:t>
      </w:r>
      <w:r>
        <w:t>e have an energising schedule of activities and further workshops planned to tackle key issues facing the Wells community in the UKCS</w:t>
      </w:r>
      <w:r w:rsidR="00B10219">
        <w:t>. A</w:t>
      </w:r>
      <w:r>
        <w:t>s well as conferences held by industry bodies such as OEUK and ICOTA that we</w:t>
      </w:r>
      <w:r w:rsidR="00B10219">
        <w:t xml:space="preserve"> will have a strong presence at. </w:t>
      </w:r>
      <w:r>
        <w:t xml:space="preserve">You </w:t>
      </w:r>
      <w:r w:rsidR="00B10219">
        <w:t>will</w:t>
      </w:r>
      <w:r>
        <w:t xml:space="preserve"> see good practice documents and outputs from the workshops scheduled to be cascaded – please share and champion these with your peers. </w:t>
      </w:r>
    </w:p>
    <w:p w14:paraId="53C2C090" w14:textId="77777777" w:rsidR="00034E9E" w:rsidRDefault="00034E9E" w:rsidP="00034E9E"/>
    <w:p w14:paraId="716247D9" w14:textId="4D69D863" w:rsidR="00034E9E" w:rsidRDefault="00034E9E" w:rsidP="00034E9E">
      <w:r>
        <w:t>Thanks once again for your contribution</w:t>
      </w:r>
      <w:r w:rsidR="00B10219">
        <w:t>, action</w:t>
      </w:r>
      <w:r>
        <w:t xml:space="preserve"> and energy.</w:t>
      </w:r>
    </w:p>
    <w:p w14:paraId="626B537B" w14:textId="77777777" w:rsidR="00034E9E" w:rsidRDefault="00034E9E" w:rsidP="00034E9E"/>
    <w:p w14:paraId="4A6E7511" w14:textId="77777777" w:rsidR="00034E9E" w:rsidRDefault="00034E9E" w:rsidP="00034E9E">
      <w:r>
        <w:t>On behalf of the steering group,</w:t>
      </w:r>
    </w:p>
    <w:p w14:paraId="0A8DEFC9" w14:textId="77777777" w:rsidR="00034E9E" w:rsidRDefault="00034E9E" w:rsidP="00034E9E">
      <w:r>
        <w:t>Doris and Brenda</w:t>
      </w:r>
    </w:p>
    <w:bookmarkEnd w:id="0"/>
    <w:p w14:paraId="12CD7C65" w14:textId="77777777" w:rsidR="00E70387" w:rsidRDefault="00E70387"/>
    <w:p w14:paraId="20230A24" w14:textId="3EB9A06C" w:rsidR="00034E9E" w:rsidRDefault="00034E9E" w:rsidP="30A9488E">
      <w:r w:rsidRPr="00034E9E">
        <w:rPr>
          <w:noProof/>
        </w:rPr>
        <w:drawing>
          <wp:anchor distT="0" distB="0" distL="114300" distR="114300" simplePos="0" relativeHeight="251661312" behindDoc="0" locked="0" layoutInCell="1" allowOverlap="1" wp14:anchorId="2A31D3AD" wp14:editId="2DE5151E">
            <wp:simplePos x="0" y="0"/>
            <wp:positionH relativeFrom="column">
              <wp:posOffset>2927985</wp:posOffset>
            </wp:positionH>
            <wp:positionV relativeFrom="paragraph">
              <wp:posOffset>2108835</wp:posOffset>
            </wp:positionV>
            <wp:extent cx="2477770" cy="1858010"/>
            <wp:effectExtent l="0" t="0" r="0" b="8890"/>
            <wp:wrapNone/>
            <wp:docPr id="11" name="Picture 10" descr="A group of people standing around a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7B71427-593B-598A-A51A-34D92AA6DF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group of people standing around a table&#10;&#10;Description automatically generated">
                      <a:extLst>
                        <a:ext uri="{FF2B5EF4-FFF2-40B4-BE49-F238E27FC236}">
                          <a16:creationId xmlns:a16="http://schemas.microsoft.com/office/drawing/2014/main" id="{37B71427-593B-598A-A51A-34D92AA6DF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4E9E">
        <w:rPr>
          <w:noProof/>
        </w:rPr>
        <w:drawing>
          <wp:anchor distT="0" distB="0" distL="114300" distR="114300" simplePos="0" relativeHeight="251660288" behindDoc="0" locked="0" layoutInCell="1" allowOverlap="1" wp14:anchorId="31ADB07C" wp14:editId="7D6FF048">
            <wp:simplePos x="0" y="0"/>
            <wp:positionH relativeFrom="column">
              <wp:posOffset>2927985</wp:posOffset>
            </wp:positionH>
            <wp:positionV relativeFrom="paragraph">
              <wp:posOffset>122555</wp:posOffset>
            </wp:positionV>
            <wp:extent cx="2477770" cy="1858010"/>
            <wp:effectExtent l="0" t="0" r="0" b="8890"/>
            <wp:wrapNone/>
            <wp:docPr id="9" name="Picture 8" descr="A group of people sitting at a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7A41ADE-AA3E-3F44-8BB6-2B08423FFF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group of people sitting at a table&#10;&#10;Description automatically generated">
                      <a:extLst>
                        <a:ext uri="{FF2B5EF4-FFF2-40B4-BE49-F238E27FC236}">
                          <a16:creationId xmlns:a16="http://schemas.microsoft.com/office/drawing/2014/main" id="{D7A41ADE-AA3E-3F44-8BB6-2B08423FFF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4E9E">
        <w:rPr>
          <w:noProof/>
        </w:rPr>
        <w:drawing>
          <wp:anchor distT="0" distB="0" distL="114300" distR="114300" simplePos="0" relativeHeight="251659264" behindDoc="0" locked="0" layoutInCell="1" allowOverlap="1" wp14:anchorId="65CDB943" wp14:editId="68BB887C">
            <wp:simplePos x="0" y="0"/>
            <wp:positionH relativeFrom="column">
              <wp:posOffset>314007</wp:posOffset>
            </wp:positionH>
            <wp:positionV relativeFrom="paragraph">
              <wp:posOffset>116046</wp:posOffset>
            </wp:positionV>
            <wp:extent cx="2476767" cy="1858599"/>
            <wp:effectExtent l="0" t="0" r="0" b="8890"/>
            <wp:wrapNone/>
            <wp:docPr id="7" name="Picture 6" descr="A group of people in a roo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6CC6616-AB97-F41E-D5FA-F0E820DF80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group of people in a room&#10;&#10;Description automatically generated">
                      <a:extLst>
                        <a:ext uri="{FF2B5EF4-FFF2-40B4-BE49-F238E27FC236}">
                          <a16:creationId xmlns:a16="http://schemas.microsoft.com/office/drawing/2014/main" id="{A6CC6616-AB97-F41E-D5FA-F0E820DF80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767" cy="1858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20EFF74">
        <w:rPr>
          <w:noProof/>
        </w:rPr>
        <w:drawing>
          <wp:anchor distT="0" distB="0" distL="114300" distR="114300" simplePos="0" relativeHeight="251658240" behindDoc="0" locked="0" layoutInCell="1" allowOverlap="1" wp14:anchorId="0DE06922" wp14:editId="0D270352">
            <wp:simplePos x="0" y="0"/>
            <wp:positionH relativeFrom="column">
              <wp:posOffset>320675</wp:posOffset>
            </wp:positionH>
            <wp:positionV relativeFrom="paragraph">
              <wp:posOffset>2108835</wp:posOffset>
            </wp:positionV>
            <wp:extent cx="2476500" cy="1858010"/>
            <wp:effectExtent l="0" t="0" r="0" b="8890"/>
            <wp:wrapNone/>
            <wp:docPr id="854980199" name="Picture 12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7">
                      <a:extLst>
                        <a:ext uri="{FF2B5EF4-FFF2-40B4-BE49-F238E27FC236}">
  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AC58B756-0583-AEB0-2D2C-349A807EC311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4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9E"/>
    <w:rsid w:val="00034E9E"/>
    <w:rsid w:val="00042897"/>
    <w:rsid w:val="001B62C4"/>
    <w:rsid w:val="00460E0D"/>
    <w:rsid w:val="00B10219"/>
    <w:rsid w:val="00E70387"/>
    <w:rsid w:val="018C586A"/>
    <w:rsid w:val="185DCC0F"/>
    <w:rsid w:val="2658D5C2"/>
    <w:rsid w:val="2793AB2D"/>
    <w:rsid w:val="30A9488E"/>
    <w:rsid w:val="319B1248"/>
    <w:rsid w:val="3C9BF629"/>
    <w:rsid w:val="4CDCB995"/>
    <w:rsid w:val="4F3A5766"/>
    <w:rsid w:val="5A04F8E9"/>
    <w:rsid w:val="720EF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151D"/>
  <w15:chartTrackingRefBased/>
  <w15:docId w15:val="{39F71FF8-05B6-4E99-991F-1E0BEA78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E9E"/>
    <w:pPr>
      <w:spacing w:after="0" w:line="240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Woods</dc:creator>
  <cp:keywords/>
  <dc:description/>
  <cp:lastModifiedBy>Mark Lammey (North Sea Transition Authority)</cp:lastModifiedBy>
  <cp:revision>2</cp:revision>
  <dcterms:created xsi:type="dcterms:W3CDTF">2024-02-19T11:53:00Z</dcterms:created>
  <dcterms:modified xsi:type="dcterms:W3CDTF">2024-02-19T11:53:00Z</dcterms:modified>
</cp:coreProperties>
</file>