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AC53" w14:textId="6751A52E" w:rsidR="007370B9" w:rsidRDefault="00DB3A56" w:rsidP="00DB3A56">
      <w:pPr>
        <w:jc w:val="center"/>
      </w:pPr>
      <w:r>
        <w:t>TI 24 – 0</w:t>
      </w:r>
      <w:r w:rsidR="00F560E3">
        <w:t>9</w:t>
      </w:r>
      <w:r>
        <w:t xml:space="preserve"> Technology Example –</w:t>
      </w:r>
      <w:r w:rsidR="008809E2">
        <w:t xml:space="preserve"> </w:t>
      </w:r>
      <w:r w:rsidR="00F560E3">
        <w:t>Baker Hughes Realtime Slickline system</w:t>
      </w:r>
    </w:p>
    <w:p w14:paraId="4FC22444" w14:textId="77777777" w:rsidR="00B4774B" w:rsidRDefault="00B4774B" w:rsidP="00B4774B"/>
    <w:p w14:paraId="6BD9C748" w14:textId="4530C79C" w:rsidR="00B4774B" w:rsidRDefault="00CE5B4C" w:rsidP="00B4774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Case Study</w:t>
      </w:r>
    </w:p>
    <w:p w14:paraId="6915C339" w14:textId="1F6B9992" w:rsidR="00B06DA7" w:rsidRDefault="00455CC2" w:rsidP="00B4774B">
      <w:r w:rsidRPr="00455CC2">
        <w:rPr>
          <w:noProof/>
        </w:rPr>
        <w:drawing>
          <wp:inline distT="0" distB="0" distL="0" distR="0" wp14:anchorId="7DEF3640" wp14:editId="052BD21E">
            <wp:extent cx="4419600" cy="621369"/>
            <wp:effectExtent l="0" t="0" r="0" b="7620"/>
            <wp:docPr id="174243666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3666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5940" cy="62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3EF3" w14:textId="36A05D6B" w:rsidR="00CE5B4C" w:rsidRPr="00536CB5" w:rsidRDefault="00CE5B4C" w:rsidP="00B4774B">
      <w:pPr>
        <w:rPr>
          <w:rFonts w:ascii="Arial" w:hAnsi="Arial" w:cs="Arial"/>
        </w:rPr>
      </w:pPr>
      <w:r w:rsidRPr="00CE5B4C">
        <w:rPr>
          <w:rFonts w:ascii="Arial" w:hAnsi="Arial" w:cs="Arial"/>
        </w:rPr>
        <w:t>Realtime slickline system</w:t>
      </w:r>
    </w:p>
    <w:p w14:paraId="4C2DC2F3" w14:textId="445B4259" w:rsidR="00455CC2" w:rsidRDefault="00CB2768" w:rsidP="00B4774B">
      <w:r>
        <w:rPr>
          <w:noProof/>
        </w:rPr>
        <w:drawing>
          <wp:inline distT="0" distB="0" distL="0" distR="0" wp14:anchorId="489FCA66" wp14:editId="7D288609">
            <wp:extent cx="1200150" cy="1048463"/>
            <wp:effectExtent l="0" t="0" r="0" b="0"/>
            <wp:docPr id="2143859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59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030" cy="105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5A8E7" w14:textId="0422ADAA" w:rsidR="00E45AF7" w:rsidRDefault="00E45AF7" w:rsidP="00536CB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Multi finger </w:t>
      </w:r>
      <w:r w:rsidR="00F82B72" w:rsidRPr="00FC1032">
        <w:rPr>
          <w:rFonts w:ascii="Arial" w:eastAsia="Times New Roman" w:hAnsi="Arial" w:cs="Arial"/>
          <w:kern w:val="0"/>
          <w:lang w:eastAsia="en-GB"/>
          <w14:ligatures w14:val="none"/>
        </w:rPr>
        <w:t>calliper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(MIT40)</w:t>
      </w:r>
    </w:p>
    <w:p w14:paraId="0F0DB80A" w14:textId="77777777" w:rsidR="00536CB5" w:rsidRPr="00536CB5" w:rsidRDefault="00536CB5" w:rsidP="00536CB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3AC6582" w14:textId="2DFFECB5" w:rsidR="00C2473C" w:rsidRPr="00CE5B4C" w:rsidRDefault="00C2473C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E5B4C">
        <w:rPr>
          <w:rFonts w:ascii="Arial" w:eastAsia="Times New Roman" w:hAnsi="Arial" w:cs="Arial"/>
          <w:kern w:val="0"/>
          <w:lang w:eastAsia="en-GB"/>
          <w14:ligatures w14:val="none"/>
        </w:rPr>
        <w:t>C</w:t>
      </w:r>
      <w:r w:rsidR="00CE5B4C" w:rsidRPr="00CE5B4C">
        <w:rPr>
          <w:rFonts w:ascii="Arial" w:eastAsia="Times New Roman" w:hAnsi="Arial" w:cs="Arial"/>
          <w:kern w:val="0"/>
          <w:lang w:eastAsia="en-GB"/>
          <w14:ligatures w14:val="none"/>
        </w:rPr>
        <w:t>HALLENGES</w:t>
      </w:r>
    </w:p>
    <w:p w14:paraId="750DFAB8" w14:textId="77777777" w:rsidR="00C2473C" w:rsidRPr="00CE5B4C" w:rsidRDefault="00C2473C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4D845B8" w14:textId="7777387C" w:rsidR="00C2473C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E5B4C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s part of an abandonment campaign, a North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Sea operator required logging across nine wells</w:t>
      </w:r>
      <w:r w:rsidR="00C2473C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for both well integrity analysis and suitable joint</w:t>
      </w:r>
      <w:r w:rsidR="00C2473C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selection for barrier placement</w:t>
      </w:r>
      <w:r w:rsidR="00C2473C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•The full pre-abandonment phase involved</w:t>
      </w:r>
      <w:r w:rsidR="00CE5B4C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mechanical wireline operations, data logging</w:t>
      </w:r>
      <w:r w:rsidR="00CE5B4C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with Multi-Finger </w:t>
      </w:r>
      <w:proofErr w:type="spellStart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Caliper</w:t>
      </w:r>
      <w:proofErr w:type="spellEnd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(MIT40) tool, and</w:t>
      </w:r>
      <w:r w:rsidR="00CE5B4C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electro-mechanical punch and plug setting</w:t>
      </w:r>
    </w:p>
    <w:p w14:paraId="66F4B56D" w14:textId="77777777" w:rsidR="00C2473C" w:rsidRPr="00CE5B4C" w:rsidRDefault="00C2473C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5384190" w14:textId="77777777" w:rsidR="00C2473C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SOLUTION</w:t>
      </w:r>
    </w:p>
    <w:p w14:paraId="06FEBB94" w14:textId="77777777" w:rsidR="00C2473C" w:rsidRPr="00CE5B4C" w:rsidRDefault="00C2473C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D915C7D" w14:textId="77777777" w:rsidR="00E45AF7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Digital Slickline was selected for this pre-abandonment phase versus a sequential slickline and electric line operation. This provided:</w:t>
      </w:r>
    </w:p>
    <w:p w14:paraId="4C542421" w14:textId="77777777" w:rsidR="00E45AF7" w:rsidRPr="00CE5B4C" w:rsidRDefault="00E45AF7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D982045" w14:textId="77777777" w:rsidR="00F82B72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•Optimized POB with </w:t>
      </w:r>
      <w:proofErr w:type="gramStart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a  multi</w:t>
      </w:r>
      <w:proofErr w:type="gramEnd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-skilled crew</w:t>
      </w:r>
    </w:p>
    <w:p w14:paraId="7B757030" w14:textId="3C225EB5" w:rsidR="00E45AF7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•Single rig-up of common unit and pressure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control unit to carry out the full scope</w:t>
      </w:r>
    </w:p>
    <w:p w14:paraId="3084D947" w14:textId="77777777" w:rsidR="00E45AF7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•Bi-directional telemetry for real-time datacomms and in-well </w:t>
      </w:r>
      <w:proofErr w:type="spellStart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toolstring</w:t>
      </w:r>
      <w:proofErr w:type="spellEnd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control throughout</w:t>
      </w:r>
      <w:r w:rsidR="00E45AF7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UK NORTH SEA</w:t>
      </w:r>
      <w:r w:rsidR="00E45AF7" w:rsidRPr="00CE5B4C"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</w:p>
    <w:p w14:paraId="5EC49865" w14:textId="77777777" w:rsidR="00E45AF7" w:rsidRPr="00CE5B4C" w:rsidRDefault="00E45AF7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3E78D4F" w14:textId="77777777" w:rsidR="00E45AF7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RESULTS</w:t>
      </w:r>
    </w:p>
    <w:p w14:paraId="600CB3C0" w14:textId="77777777" w:rsidR="00E45AF7" w:rsidRPr="00CE5B4C" w:rsidRDefault="00E45AF7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DE1E1B0" w14:textId="147AF747" w:rsidR="00E45AF7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•  Logged a world-record 10,800ft of continuous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section using the multi finger </w:t>
      </w:r>
      <w:proofErr w:type="spellStart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caliper</w:t>
      </w:r>
      <w:proofErr w:type="spellEnd"/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tool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with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real-time control and data read out</w:t>
      </w:r>
    </w:p>
    <w:p w14:paraId="09CEB8A5" w14:textId="28E3D41D" w:rsidR="00E45AF7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•  Cumulatively, 19,920 ft of MIT40 data was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logged during across all the wells from this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phase of the campaign</w:t>
      </w:r>
    </w:p>
    <w:p w14:paraId="48D4A2B9" w14:textId="770C5F7A" w:rsidR="00E45AF7" w:rsidRPr="00CE5B4C" w:rsidRDefault="00FC1032" w:rsidP="00FC1032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•  Reduced HSE risk and exposure to crew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and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operations</w:t>
      </w:r>
    </w:p>
    <w:p w14:paraId="07B0645D" w14:textId="30B7C12F" w:rsidR="00FC1032" w:rsidRPr="00FC1032" w:rsidRDefault="00FC1032" w:rsidP="00FC1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•  Provided real-time quality control and data</w:t>
      </w:r>
      <w:r w:rsidR="00F82B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C1032">
        <w:rPr>
          <w:rFonts w:ascii="Arial" w:eastAsia="Times New Roman" w:hAnsi="Arial" w:cs="Arial"/>
          <w:kern w:val="0"/>
          <w:lang w:eastAsia="en-GB"/>
          <w14:ligatures w14:val="none"/>
        </w:rPr>
        <w:t>driven decisions across the entire operation</w:t>
      </w:r>
    </w:p>
    <w:p w14:paraId="535509CD" w14:textId="77777777" w:rsidR="00536CB5" w:rsidRDefault="00536CB5" w:rsidP="00536C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65E806" w14:textId="77777777" w:rsidR="00536CB5" w:rsidRDefault="00536CB5" w:rsidP="00536C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This is an example of this technology,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Note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>: NSTA do not endorse or recommend specific technologies.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82ECE5" w14:textId="77777777" w:rsidR="00536CB5" w:rsidRDefault="00536CB5" w:rsidP="00536C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This is an extract from the Vendors website page for this product, the link for the full webpage is below for further information.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1EA25D" w14:textId="77777777" w:rsidR="00D50C2A" w:rsidRDefault="00D50C2A" w:rsidP="00DB017B">
      <w:pPr>
        <w:shd w:val="clear" w:color="auto" w:fill="FFFFFF" w:themeFill="background1"/>
        <w:rPr>
          <w:rFonts w:ascii="Arial" w:eastAsia="Calibri" w:hAnsi="Arial" w:cs="Arial"/>
          <w:sz w:val="20"/>
          <w:szCs w:val="20"/>
        </w:rPr>
      </w:pPr>
    </w:p>
    <w:p w14:paraId="505F4A4A" w14:textId="137BDBDB" w:rsidR="00F82B72" w:rsidRPr="00F82B72" w:rsidRDefault="00DB017B" w:rsidP="00DB017B">
      <w:pPr>
        <w:shd w:val="clear" w:color="auto" w:fill="FFFFFF" w:themeFill="background1"/>
      </w:pPr>
      <w:r w:rsidRPr="004D18BE">
        <w:rPr>
          <w:rFonts w:ascii="Arial" w:eastAsia="Calibri" w:hAnsi="Arial" w:cs="Arial"/>
          <w:sz w:val="20"/>
          <w:szCs w:val="20"/>
        </w:rPr>
        <w:t>Vendors Website link</w:t>
      </w:r>
      <w:r w:rsidR="00AA576E">
        <w:rPr>
          <w:rFonts w:ascii="Arial" w:eastAsia="Calibri" w:hAnsi="Arial" w:cs="Arial"/>
          <w:sz w:val="20"/>
          <w:szCs w:val="20"/>
        </w:rPr>
        <w:t xml:space="preserve">: </w:t>
      </w:r>
      <w:hyperlink r:id="rId10" w:history="1">
        <w:r w:rsidR="00F82B72" w:rsidRPr="00F82B72">
          <w:rPr>
            <w:color w:val="0000FF"/>
            <w:u w:val="single"/>
          </w:rPr>
          <w:t xml:space="preserve">World record for the longest real-time acquisition of multi finger </w:t>
        </w:r>
        <w:proofErr w:type="spellStart"/>
        <w:r w:rsidR="00F82B72" w:rsidRPr="00F82B72">
          <w:rPr>
            <w:color w:val="0000FF"/>
            <w:u w:val="single"/>
          </w:rPr>
          <w:t>caliper</w:t>
        </w:r>
        <w:proofErr w:type="spellEnd"/>
        <w:r w:rsidR="00F82B72" w:rsidRPr="00F82B72">
          <w:rPr>
            <w:color w:val="0000FF"/>
            <w:u w:val="single"/>
          </w:rPr>
          <w:t xml:space="preserve"> data on digital slickline | Baker Hughes</w:t>
        </w:r>
      </w:hyperlink>
    </w:p>
    <w:sectPr w:rsidR="00F82B72" w:rsidRPr="00F82B72" w:rsidSect="00F46D4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CEC"/>
    <w:multiLevelType w:val="multilevel"/>
    <w:tmpl w:val="F3D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C5983"/>
    <w:multiLevelType w:val="multilevel"/>
    <w:tmpl w:val="8C9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46595"/>
    <w:multiLevelType w:val="multilevel"/>
    <w:tmpl w:val="838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256754">
    <w:abstractNumId w:val="2"/>
  </w:num>
  <w:num w:numId="2" w16cid:durableId="1058238511">
    <w:abstractNumId w:val="1"/>
  </w:num>
  <w:num w:numId="3" w16cid:durableId="146565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56"/>
    <w:rsid w:val="00016BF2"/>
    <w:rsid w:val="000B1836"/>
    <w:rsid w:val="00147C20"/>
    <w:rsid w:val="002118C2"/>
    <w:rsid w:val="002E2E3E"/>
    <w:rsid w:val="002F499B"/>
    <w:rsid w:val="00340FD5"/>
    <w:rsid w:val="00455CC2"/>
    <w:rsid w:val="004621A4"/>
    <w:rsid w:val="004809FE"/>
    <w:rsid w:val="00536CB5"/>
    <w:rsid w:val="00546C56"/>
    <w:rsid w:val="005D33A9"/>
    <w:rsid w:val="006721D1"/>
    <w:rsid w:val="006C5FF6"/>
    <w:rsid w:val="006F6811"/>
    <w:rsid w:val="007370B9"/>
    <w:rsid w:val="00775651"/>
    <w:rsid w:val="00777EC8"/>
    <w:rsid w:val="008809E2"/>
    <w:rsid w:val="009117AF"/>
    <w:rsid w:val="00AA576E"/>
    <w:rsid w:val="00AE3735"/>
    <w:rsid w:val="00B06DA7"/>
    <w:rsid w:val="00B4774B"/>
    <w:rsid w:val="00C2473C"/>
    <w:rsid w:val="00C352D3"/>
    <w:rsid w:val="00CB2768"/>
    <w:rsid w:val="00CE5B4C"/>
    <w:rsid w:val="00D176F5"/>
    <w:rsid w:val="00D50C2A"/>
    <w:rsid w:val="00DB017B"/>
    <w:rsid w:val="00DB3A56"/>
    <w:rsid w:val="00DC7321"/>
    <w:rsid w:val="00DD20B6"/>
    <w:rsid w:val="00DE0244"/>
    <w:rsid w:val="00E45AF7"/>
    <w:rsid w:val="00EC1211"/>
    <w:rsid w:val="00F46D40"/>
    <w:rsid w:val="00F560E3"/>
    <w:rsid w:val="00F82B72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6ED3"/>
  <w15:chartTrackingRefBased/>
  <w15:docId w15:val="{C5E44BD0-8976-4C87-A4D9-6E401A67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1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3A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3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536CB5"/>
  </w:style>
  <w:style w:type="character" w:customStyle="1" w:styleId="normaltextrun">
    <w:name w:val="normaltextrun"/>
    <w:basedOn w:val="DefaultParagraphFont"/>
    <w:rsid w:val="0053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15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865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akerhughes.com/world-record-longest-realtime-acquisition-multi-finger-caliper-data-digital-slicklin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bb6be4122b4974b2ae131ad93e25c4 xmlns="fda2f760-966e-4acb-b663-81734b66219a">
      <Terms xmlns="http://schemas.microsoft.com/office/infopath/2007/PartnerControls"/>
    </gdbb6be4122b4974b2ae131ad93e25c4>
    <TaxCatchAll xmlns="4a04cb5a-1551-4010-ba0b-ae7d43aef29e" xsi:nil="true"/>
    <lcf76f155ced4ddcb4097134ff3c332f xmlns="fda2f760-966e-4acb-b663-81734b66219a">
      <Terms xmlns="http://schemas.microsoft.com/office/infopath/2007/PartnerControls"/>
    </lcf76f155ced4ddcb4097134ff3c332f>
    <_Flow_SignoffStatus xmlns="fda2f760-966e-4acb-b663-81734b6621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3D1EC1DB9AF44879BC08A6336052B" ma:contentTypeVersion="18" ma:contentTypeDescription="Create a new document." ma:contentTypeScope="" ma:versionID="020e1fe4f27d0f70d044747f36b47e53">
  <xsd:schema xmlns:xsd="http://www.w3.org/2001/XMLSchema" xmlns:xs="http://www.w3.org/2001/XMLSchema" xmlns:p="http://schemas.microsoft.com/office/2006/metadata/properties" xmlns:ns2="fda2f760-966e-4acb-b663-81734b66219a" xmlns:ns3="4a04cb5a-1551-4010-ba0b-ae7d43aef29e" targetNamespace="http://schemas.microsoft.com/office/2006/metadata/properties" ma:root="true" ma:fieldsID="ad37c1b7017604b30008a28a9f4c1380" ns2:_="" ns3:_="">
    <xsd:import namespace="fda2f760-966e-4acb-b663-81734b66219a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gdbb6be4122b4974b2ae131ad93e25c4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2f760-966e-4acb-b663-81734b66219a" elementFormDefault="qualified">
    <xsd:import namespace="http://schemas.microsoft.com/office/2006/documentManagement/types"/>
    <xsd:import namespace="http://schemas.microsoft.com/office/infopath/2007/PartnerControls"/>
    <xsd:element name="gdbb6be4122b4974b2ae131ad93e25c4" ma:index="9" nillable="true" ma:taxonomy="true" ma:internalName="gdbb6be4122b4974b2ae131ad93e25c4" ma:taxonomyFieldName="Category" ma:displayName="Category" ma:default="" ma:fieldId="{0dbb6be4-122b-4974-b2ae-131ad93e25c4}" ma:sspId="3110710f-af1f-4457-9596-69bff0e43749" ma:termSetId="5409a9d1-0c8c-4dc3-bf03-c90f7062c7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4A7F4-FBD5-485B-BF3F-C705CF604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D2EA6-5D63-45A1-AED5-2413F61FC57C}">
  <ds:schemaRefs>
    <ds:schemaRef ds:uri="http://schemas.microsoft.com/office/2006/documentManagement/types"/>
    <ds:schemaRef ds:uri="fda2f760-966e-4acb-b663-81734b66219a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4a04cb5a-1551-4010-ba0b-ae7d43aef29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996242-666C-493D-953E-7B1BAF56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2f760-966e-4acb-b663-81734b66219a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1527</Characters>
  <Application>Microsoft Office Word</Application>
  <DocSecurity>0</DocSecurity>
  <Lines>46</Lines>
  <Paragraphs>24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2</cp:revision>
  <dcterms:created xsi:type="dcterms:W3CDTF">2025-11-05T13:47:00Z</dcterms:created>
  <dcterms:modified xsi:type="dcterms:W3CDTF">2025-11-05T13:47:00Z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0x0101007A43D1EC1DB9AF44879BC08A6336052B</vt:lpwstr>
  </property>
  <property fmtid="{D5CDD505-2E9C-101B-9397-08002B2CF9AE}" pid="3" name="MediaServiceImageTags">
    <vt:lpwstr/>
  </property>
  <property fmtid="{D5CDD505-2E9C-101B-9397-08002B2CF9AE}" pid="4" name="Category">
    <vt:lpwstr/>
  </property>
</Properties>
</file>